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4C" w:rsidRDefault="00D4664C" w:rsidP="00D4664C">
      <w:pPr>
        <w:framePr w:w="7046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pacing w:val="1"/>
          <w:sz w:val="21"/>
          <w:szCs w:val="22"/>
        </w:rPr>
        <w:t>发生化学或物理作用，扰乱或破坏机体的正常功能，引起暂时性或</w:t>
      </w:r>
    </w:p>
    <w:p w:rsidR="00D4664C" w:rsidRDefault="00D4664C" w:rsidP="00D4664C">
      <w:pPr>
        <w:framePr w:w="7047" w:wrap="auto" w:hAnchor="text" w:x="908" w:y="146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pacing w:val="-8"/>
          <w:sz w:val="21"/>
          <w:szCs w:val="22"/>
        </w:rPr>
        <w:t>持久性病变，甚至危及生命的物品。根据</w:t>
      </w:r>
      <w:r>
        <w:rPr>
          <w:rFonts w:eastAsia="Times New Roman" w:hAnsi="Calibri"/>
          <w:color w:val="000000"/>
          <w:spacing w:val="10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3"/>
          <w:sz w:val="21"/>
          <w:szCs w:val="22"/>
        </w:rPr>
        <w:t>LD</w:t>
      </w:r>
      <w:r>
        <w:rPr>
          <w:rFonts w:eastAsia="Times New Roman" w:hAnsi="Calibri"/>
          <w:color w:val="000000"/>
          <w:spacing w:val="92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/LC</w:t>
      </w:r>
      <w:r>
        <w:rPr>
          <w:rFonts w:eastAsia="Times New Roman" w:hAnsi="Calibri"/>
          <w:color w:val="000000"/>
          <w:spacing w:val="20"/>
          <w:sz w:val="21"/>
          <w:szCs w:val="22"/>
        </w:rPr>
        <w:t xml:space="preserve"> </w:t>
      </w:r>
      <w:r>
        <w:rPr>
          <w:rFonts w:ascii="KGTPBT+ËÎÌå" w:eastAsia="Times New Roman" w:hAnsi="KGTPBT+ËÎÌå" w:cs="KGTPBT+ËÎÌå"/>
          <w:color w:val="000000"/>
          <w:spacing w:val="-8"/>
          <w:sz w:val="21"/>
          <w:szCs w:val="22"/>
        </w:rPr>
        <w:t>（半致死剂量），</w:t>
      </w:r>
    </w:p>
    <w:p w:rsidR="00D4664C" w:rsidRDefault="00D4664C" w:rsidP="00D4664C">
      <w:pPr>
        <w:framePr w:w="280" w:wrap="auto" w:hAnchor="text" w:x="4883" w:y="1563"/>
        <w:widowControl w:val="0"/>
        <w:autoSpaceDE w:val="0"/>
        <w:autoSpaceDN w:val="0"/>
        <w:spacing w:line="154" w:lineRule="exact"/>
        <w:rPr>
          <w:rFonts w:eastAsia="Times New Roman" w:hAnsi="Calibri"/>
          <w:color w:val="000000"/>
          <w:sz w:val="14"/>
          <w:szCs w:val="22"/>
        </w:rPr>
      </w:pPr>
      <w:r>
        <w:rPr>
          <w:rFonts w:eastAsia="Times New Roman" w:hAnsi="Calibri"/>
          <w:color w:val="000000"/>
          <w:sz w:val="14"/>
          <w:szCs w:val="22"/>
        </w:rPr>
        <w:t>5</w:t>
      </w:r>
    </w:p>
    <w:p w:rsidR="00D4664C" w:rsidRDefault="00D4664C" w:rsidP="00D4664C">
      <w:pPr>
        <w:framePr w:w="280" w:wrap="auto" w:hAnchor="text" w:x="4953" w:y="1563"/>
        <w:widowControl w:val="0"/>
        <w:autoSpaceDE w:val="0"/>
        <w:autoSpaceDN w:val="0"/>
        <w:spacing w:line="154" w:lineRule="exact"/>
        <w:rPr>
          <w:rFonts w:eastAsia="Times New Roman" w:hAnsi="Calibri"/>
          <w:color w:val="000000"/>
          <w:sz w:val="14"/>
          <w:szCs w:val="22"/>
        </w:rPr>
      </w:pPr>
      <w:r>
        <w:rPr>
          <w:rFonts w:eastAsia="Times New Roman" w:hAnsi="Calibri"/>
          <w:color w:val="000000"/>
          <w:sz w:val="14"/>
          <w:szCs w:val="22"/>
        </w:rPr>
        <w:t>0</w:t>
      </w:r>
    </w:p>
    <w:p w:rsidR="00D4664C" w:rsidRDefault="00D4664C" w:rsidP="00D4664C">
      <w:pPr>
        <w:framePr w:w="349" w:wrap="auto" w:hAnchor="text" w:x="5349" w:y="1563"/>
        <w:widowControl w:val="0"/>
        <w:autoSpaceDE w:val="0"/>
        <w:autoSpaceDN w:val="0"/>
        <w:spacing w:line="154" w:lineRule="exact"/>
        <w:rPr>
          <w:rFonts w:eastAsia="Times New Roman" w:hAnsi="Calibri"/>
          <w:color w:val="000000"/>
          <w:sz w:val="14"/>
          <w:szCs w:val="22"/>
        </w:rPr>
      </w:pPr>
      <w:r>
        <w:rPr>
          <w:rFonts w:eastAsia="Times New Roman" w:hAnsi="Calibri"/>
          <w:color w:val="000000"/>
          <w:sz w:val="14"/>
          <w:szCs w:val="22"/>
        </w:rPr>
        <w:t>50</w:t>
      </w:r>
    </w:p>
    <w:p w:rsidR="00D4664C" w:rsidRDefault="00D4664C" w:rsidP="00D4664C">
      <w:pPr>
        <w:framePr w:w="7045" w:wrap="auto" w:hAnchor="text" w:x="908" w:y="181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z w:val="21"/>
          <w:szCs w:val="22"/>
        </w:rPr>
        <w:t>毒物毒性分为剧毒、高毒、中等毒、低毒、微毒。</w:t>
      </w:r>
    </w:p>
    <w:p w:rsidR="00D4664C" w:rsidRDefault="00D4664C" w:rsidP="00D4664C">
      <w:pPr>
        <w:framePr w:w="7045" w:wrap="auto" w:hAnchor="text" w:x="908" w:y="1815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pacing w:val="2"/>
          <w:sz w:val="21"/>
          <w:szCs w:val="22"/>
        </w:rPr>
        <w:t>剧毒品：消化道侵入小量即能引起中毒致死的试剂，生物试</w:t>
      </w:r>
    </w:p>
    <w:p w:rsidR="00D4664C" w:rsidRDefault="00D4664C" w:rsidP="00D4664C">
      <w:pPr>
        <w:framePr w:w="7045" w:wrap="auto" w:hAnchor="text" w:x="908" w:y="1815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z w:val="21"/>
          <w:szCs w:val="22"/>
        </w:rPr>
        <w:t>验半数致死量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3"/>
          <w:sz w:val="21"/>
          <w:szCs w:val="22"/>
        </w:rPr>
        <w:t>LD</w:t>
      </w:r>
      <w:r>
        <w:rPr>
          <w:rFonts w:eastAsia="Times New Roman" w:hAnsi="Calibri"/>
          <w:color w:val="000000"/>
          <w:spacing w:val="129"/>
          <w:sz w:val="21"/>
          <w:szCs w:val="22"/>
        </w:rPr>
        <w:t xml:space="preserve"> </w:t>
      </w:r>
      <w:r>
        <w:rPr>
          <w:rFonts w:ascii="KGTPBT+ËÎÌå" w:eastAsia="Times New Roman" w:hAnsi="KGTPBT+ËÎÌå" w:cs="KGTPBT+ËÎÌå"/>
          <w:color w:val="000000"/>
          <w:sz w:val="21"/>
          <w:szCs w:val="22"/>
        </w:rPr>
        <w:t>在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50mg/kg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</w:t>
      </w:r>
      <w:r>
        <w:rPr>
          <w:rFonts w:ascii="KGTPBT+ËÎÌå" w:eastAsia="Times New Roman" w:hAnsi="KGTPBT+ËÎÌå" w:cs="KGTPBT+ËÎÌå"/>
          <w:color w:val="000000"/>
          <w:spacing w:val="-4"/>
          <w:sz w:val="21"/>
          <w:szCs w:val="22"/>
        </w:rPr>
        <w:t>以下者，如水银及汞盐、氰化物、砷</w:t>
      </w:r>
    </w:p>
    <w:p w:rsidR="00D4664C" w:rsidRDefault="00D4664C" w:rsidP="00D4664C">
      <w:pPr>
        <w:framePr w:w="404" w:wrap="auto" w:hAnchor="text" w:x="1328" w:y="217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280" w:wrap="auto" w:hAnchor="text" w:x="2502" w:y="2585"/>
        <w:widowControl w:val="0"/>
        <w:autoSpaceDE w:val="0"/>
        <w:autoSpaceDN w:val="0"/>
        <w:spacing w:line="154" w:lineRule="exact"/>
        <w:rPr>
          <w:rFonts w:eastAsia="Times New Roman" w:hAnsi="Calibri"/>
          <w:color w:val="000000"/>
          <w:sz w:val="14"/>
          <w:szCs w:val="22"/>
          <w:lang w:eastAsia="en-US"/>
        </w:rPr>
      </w:pPr>
      <w:r>
        <w:rPr>
          <w:rFonts w:eastAsia="Times New Roman" w:hAnsi="Calibri"/>
          <w:color w:val="000000"/>
          <w:sz w:val="14"/>
          <w:szCs w:val="22"/>
          <w:lang w:eastAsia="en-US"/>
        </w:rPr>
        <w:t>5</w:t>
      </w:r>
    </w:p>
    <w:p w:rsidR="00D4664C" w:rsidRDefault="00D4664C" w:rsidP="00D4664C">
      <w:pPr>
        <w:framePr w:w="280" w:wrap="auto" w:hAnchor="text" w:x="2571" w:y="2585"/>
        <w:widowControl w:val="0"/>
        <w:autoSpaceDE w:val="0"/>
        <w:autoSpaceDN w:val="0"/>
        <w:spacing w:line="154" w:lineRule="exact"/>
        <w:rPr>
          <w:rFonts w:eastAsia="Times New Roman" w:hAnsi="Calibri"/>
          <w:color w:val="000000"/>
          <w:sz w:val="14"/>
          <w:szCs w:val="22"/>
          <w:lang w:eastAsia="en-US"/>
        </w:rPr>
      </w:pPr>
      <w:r>
        <w:rPr>
          <w:rFonts w:eastAsia="Times New Roman" w:hAnsi="Calibri"/>
          <w:color w:val="000000"/>
          <w:sz w:val="14"/>
          <w:szCs w:val="22"/>
          <w:lang w:eastAsia="en-US"/>
        </w:rPr>
        <w:t>0</w:t>
      </w:r>
    </w:p>
    <w:p w:rsidR="00D4664C" w:rsidRDefault="00D4664C" w:rsidP="00D4664C">
      <w:pPr>
        <w:framePr w:w="2216" w:wrap="auto" w:hAnchor="text" w:x="908" w:y="283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KGTPBT+ËÎÌå" w:eastAsia="Times New Roman" w:hAnsi="KGTPBT+ËÎÌå" w:cs="KGTPBT+ËÎÌå"/>
          <w:color w:val="000000"/>
          <w:sz w:val="21"/>
          <w:szCs w:val="22"/>
          <w:lang w:eastAsia="en-US"/>
        </w:rPr>
        <w:t>化物、马钱子碱等。</w:t>
      </w:r>
    </w:p>
    <w:p w:rsidR="00D4664C" w:rsidRDefault="00D4664C" w:rsidP="00D4664C">
      <w:pPr>
        <w:framePr w:w="404" w:wrap="auto" w:hAnchor="text" w:x="1328" w:y="319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558" w:wrap="auto" w:hAnchor="text" w:x="1532" w:y="317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pacing w:val="-6"/>
          <w:sz w:val="21"/>
          <w:szCs w:val="22"/>
        </w:rPr>
        <w:t>致癌物：铅、汞、铍、镉、碘甲烷、过氧化物、硫酸二甲酯、</w:t>
      </w:r>
    </w:p>
    <w:p w:rsidR="00D4664C" w:rsidRDefault="00D4664C" w:rsidP="00D4664C">
      <w:pPr>
        <w:framePr w:w="7286" w:wrap="auto" w:hAnchor="text" w:x="908" w:y="351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pacing w:val="-6"/>
          <w:sz w:val="21"/>
          <w:szCs w:val="22"/>
        </w:rPr>
        <w:t>甲醛、苯、己烷、多环芳烃、偶氮化合物、多卤烃如氯仿、硫脲等，</w:t>
      </w:r>
    </w:p>
    <w:p w:rsidR="00D4664C" w:rsidRDefault="00D4664C" w:rsidP="00D4664C">
      <w:pPr>
        <w:framePr w:w="7286" w:wrap="auto" w:hAnchor="text" w:x="908" w:y="3517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z w:val="21"/>
          <w:szCs w:val="22"/>
        </w:rPr>
        <w:t>尤以下述化合物为最：</w:t>
      </w:r>
    </w:p>
    <w:p w:rsidR="00D4664C" w:rsidRDefault="00D4664C" w:rsidP="00D4664C">
      <w:pPr>
        <w:framePr w:w="7050" w:wrap="auto" w:hAnchor="text" w:x="908" w:y="4199"/>
        <w:widowControl w:val="0"/>
        <w:autoSpaceDE w:val="0"/>
        <w:autoSpaceDN w:val="0"/>
        <w:spacing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pacing w:val="1"/>
          <w:sz w:val="21"/>
          <w:szCs w:val="22"/>
        </w:rPr>
        <w:t>石棉、苯并芘等稠环化合物（存于沥青、烟道灰中）、联苯胺</w:t>
      </w:r>
    </w:p>
    <w:p w:rsidR="00D4664C" w:rsidRDefault="00D4664C" w:rsidP="00D4664C">
      <w:pPr>
        <w:framePr w:w="7050" w:wrap="auto" w:hAnchor="text" w:x="908" w:y="4199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z w:val="21"/>
          <w:szCs w:val="22"/>
        </w:rPr>
        <w:t>和</w:t>
      </w:r>
      <w:r>
        <w:rPr>
          <w:rFonts w:eastAsia="Times New Roman" w:hAnsi="Calibri"/>
          <w:color w:val="000000"/>
          <w:spacing w:val="16"/>
          <w:sz w:val="21"/>
          <w:szCs w:val="22"/>
        </w:rPr>
        <w:t xml:space="preserve"> </w:t>
      </w:r>
      <w:r>
        <w:rPr>
          <w:rFonts w:eastAsia="Times New Roman"/>
          <w:color w:val="000000"/>
          <w:spacing w:val="1"/>
          <w:sz w:val="21"/>
          <w:szCs w:val="22"/>
          <w:lang w:eastAsia="en-US"/>
        </w:rPr>
        <w:t>β</w:t>
      </w:r>
      <w:r>
        <w:rPr>
          <w:rFonts w:eastAsia="Times New Roman" w:hAnsi="Calibri"/>
          <w:color w:val="000000"/>
          <w:spacing w:val="-3"/>
          <w:sz w:val="21"/>
          <w:szCs w:val="22"/>
        </w:rPr>
        <w:t>-</w:t>
      </w:r>
      <w:r>
        <w:rPr>
          <w:rFonts w:ascii="KGTPBT+ËÎÌå" w:eastAsia="Times New Roman" w:hAnsi="KGTPBT+ËÎÌå" w:cs="KGTPBT+ËÎÌå"/>
          <w:color w:val="000000"/>
          <w:sz w:val="21"/>
          <w:szCs w:val="22"/>
        </w:rPr>
        <w:t>萘胺等染料中间体（长期接触，膀胱癌发病率高）、第二级亚</w:t>
      </w:r>
    </w:p>
    <w:p w:rsidR="00D4664C" w:rsidRDefault="00D4664C" w:rsidP="00D4664C">
      <w:pPr>
        <w:framePr w:w="7050" w:wrap="auto" w:hAnchor="text" w:x="908" w:y="4199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z w:val="21"/>
          <w:szCs w:val="22"/>
        </w:rPr>
        <w:t>硝胺、某些染料（如二甲基黄等）。</w:t>
      </w:r>
    </w:p>
    <w:p w:rsidR="00D4664C" w:rsidRDefault="00D4664C" w:rsidP="00D4664C">
      <w:pPr>
        <w:framePr w:w="379" w:wrap="auto" w:hAnchor="text" w:x="1328" w:y="523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379" w:wrap="auto" w:hAnchor="text" w:x="1328" w:y="5238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379" w:wrap="auto" w:hAnchor="text" w:x="1328" w:y="5238"/>
        <w:widowControl w:val="0"/>
        <w:autoSpaceDE w:val="0"/>
        <w:autoSpaceDN w:val="0"/>
        <w:spacing w:before="197"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5626" w:wrap="auto" w:hAnchor="text" w:x="1474" w:y="5219"/>
        <w:widowControl w:val="0"/>
        <w:autoSpaceDE w:val="0"/>
        <w:autoSpaceDN w:val="0"/>
        <w:spacing w:line="211" w:lineRule="exact"/>
        <w:ind w:left="58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z w:val="21"/>
          <w:szCs w:val="22"/>
        </w:rPr>
        <w:t>放射性物质：严重损害器官，使细胞遗传基因改变。</w:t>
      </w:r>
    </w:p>
    <w:p w:rsidR="00D4664C" w:rsidRDefault="00D4664C" w:rsidP="00D4664C">
      <w:pPr>
        <w:framePr w:w="5626" w:wrap="auto" w:hAnchor="text" w:x="1474" w:y="5219"/>
        <w:widowControl w:val="0"/>
        <w:autoSpaceDE w:val="0"/>
        <w:autoSpaceDN w:val="0"/>
        <w:spacing w:before="130" w:line="211" w:lineRule="exact"/>
        <w:ind w:left="58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z w:val="21"/>
          <w:szCs w:val="22"/>
        </w:rPr>
        <w:t>其他毒物：能使组织器官受伤，常见的毒性如下：</w:t>
      </w:r>
    </w:p>
    <w:p w:rsidR="00D4664C" w:rsidRDefault="00D4664C" w:rsidP="00D4664C">
      <w:pPr>
        <w:framePr w:w="5626" w:wrap="auto" w:hAnchor="text" w:x="1474" w:y="521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KGTPBT+ËÎÌå" w:eastAsia="Times New Roman" w:hAnsi="KGTPBT+ËÎÌå" w:cs="KGTPBT+ËÎÌå"/>
          <w:color w:val="000000"/>
          <w:spacing w:val="1"/>
          <w:sz w:val="21"/>
          <w:szCs w:val="22"/>
          <w:lang w:eastAsia="en-US"/>
        </w:rPr>
        <w:t>使窒息</w:t>
      </w:r>
    </w:p>
    <w:p w:rsidR="00D4664C" w:rsidRDefault="00D4664C" w:rsidP="00D4664C">
      <w:pPr>
        <w:framePr w:w="292" w:wrap="auto" w:hAnchor="text" w:x="1328" w:y="6306"/>
        <w:widowControl w:val="0"/>
        <w:autoSpaceDE w:val="0"/>
        <w:autoSpaceDN w:val="0"/>
        <w:spacing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6384" w:wrap="auto" w:hAnchor="text" w:x="1474" w:y="624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pacing w:val="4"/>
          <w:sz w:val="21"/>
          <w:szCs w:val="22"/>
        </w:rPr>
        <w:t>扰乱人体内部生理、损坏器官，引起系统性中毒：如苯渗入</w:t>
      </w:r>
    </w:p>
    <w:p w:rsidR="00D4664C" w:rsidRDefault="00D4664C" w:rsidP="00D4664C">
      <w:pPr>
        <w:framePr w:w="7286" w:wrap="auto" w:hAnchor="text" w:x="908" w:y="658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pacing w:val="-6"/>
          <w:sz w:val="21"/>
          <w:szCs w:val="22"/>
        </w:rPr>
        <w:t>骨髓，损害造血器官，卤代烷使肝肾及神经受损害，钡盐损害骨骼，</w:t>
      </w:r>
    </w:p>
    <w:p w:rsidR="00D4664C" w:rsidRDefault="00D4664C" w:rsidP="00D4664C">
      <w:pPr>
        <w:framePr w:w="7286" w:wrap="auto" w:hAnchor="text" w:x="908" w:y="658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z w:val="21"/>
          <w:szCs w:val="22"/>
        </w:rPr>
        <w:t>汞盐损害大脑中枢神经等。</w:t>
      </w:r>
    </w:p>
    <w:p w:rsidR="00D4664C" w:rsidRDefault="00D4664C" w:rsidP="00D4664C">
      <w:pPr>
        <w:framePr w:w="292" w:wrap="auto" w:hAnchor="text" w:x="1328" w:y="7326"/>
        <w:widowControl w:val="0"/>
        <w:autoSpaceDE w:val="0"/>
        <w:autoSpaceDN w:val="0"/>
        <w:spacing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292" w:wrap="auto" w:hAnchor="text" w:x="1328" w:y="7326"/>
        <w:widowControl w:val="0"/>
        <w:autoSpaceDE w:val="0"/>
        <w:autoSpaceDN w:val="0"/>
        <w:spacing w:before="197"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3157" w:wrap="auto" w:hAnchor="text" w:x="1474" w:y="726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KGTPBT+ËÎÌå" w:eastAsia="Times New Roman" w:hAnsi="KGTPBT+ËÎÌå" w:cs="KGTPBT+ËÎÌå"/>
          <w:color w:val="000000"/>
          <w:sz w:val="21"/>
          <w:szCs w:val="22"/>
          <w:lang w:eastAsia="en-US"/>
        </w:rPr>
        <w:t>麻醉性作用：乙醚、氯仿等。</w:t>
      </w:r>
    </w:p>
    <w:p w:rsidR="00D4664C" w:rsidRDefault="00D4664C" w:rsidP="00D4664C">
      <w:pPr>
        <w:framePr w:w="6384" w:wrap="auto" w:hAnchor="text" w:x="1474" w:y="760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pacing w:val="4"/>
          <w:sz w:val="21"/>
          <w:szCs w:val="22"/>
        </w:rPr>
        <w:t>过敏性药物：引起某些人的过敏反应，最常见的是接触性皮</w:t>
      </w:r>
    </w:p>
    <w:p w:rsidR="00D4664C" w:rsidRDefault="00D4664C" w:rsidP="00D4664C">
      <w:pPr>
        <w:framePr w:w="7045" w:wrap="auto" w:hAnchor="text" w:x="908" w:y="794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pacing w:val="1"/>
          <w:sz w:val="21"/>
          <w:szCs w:val="22"/>
        </w:rPr>
        <w:t>炎。</w:t>
      </w:r>
    </w:p>
    <w:p w:rsidR="00D4664C" w:rsidRDefault="00D4664C" w:rsidP="00D4664C">
      <w:pPr>
        <w:framePr w:w="7045" w:wrap="auto" w:hAnchor="text" w:x="908" w:y="7944"/>
        <w:widowControl w:val="0"/>
        <w:autoSpaceDE w:val="0"/>
        <w:autoSpaceDN w:val="0"/>
        <w:spacing w:before="179"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.2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MDCONO+¿¬Ìå_GB2312" w:eastAsia="Times New Roman" w:hAnsi="MDCONO+¿¬Ìå_GB2312" w:cs="MDCONO+¿¬Ìå_GB2312"/>
          <w:color w:val="000000"/>
          <w:spacing w:val="1"/>
          <w:sz w:val="21"/>
          <w:szCs w:val="22"/>
        </w:rPr>
        <w:t>中毒方式</w:t>
      </w:r>
    </w:p>
    <w:p w:rsidR="00D4664C" w:rsidRDefault="00D4664C" w:rsidP="00D4664C">
      <w:pPr>
        <w:framePr w:w="7045" w:wrap="auto" w:hAnchor="text" w:x="908" w:y="7944"/>
        <w:widowControl w:val="0"/>
        <w:autoSpaceDE w:val="0"/>
        <w:autoSpaceDN w:val="0"/>
        <w:spacing w:before="197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pacing w:val="1"/>
          <w:sz w:val="21"/>
          <w:szCs w:val="22"/>
        </w:rPr>
        <w:t>摄入</w:t>
      </w:r>
    </w:p>
    <w:p w:rsidR="00D4664C" w:rsidRDefault="00D4664C" w:rsidP="00D4664C">
      <w:pPr>
        <w:framePr w:w="7045" w:wrap="auto" w:hAnchor="text" w:x="908" w:y="7944"/>
        <w:widowControl w:val="0"/>
        <w:autoSpaceDE w:val="0"/>
        <w:autoSpaceDN w:val="0"/>
        <w:spacing w:before="130"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pacing w:val="-6"/>
          <w:sz w:val="21"/>
          <w:szCs w:val="22"/>
        </w:rPr>
        <w:t>通过消化道中毒：除误服外，更多的情况是由于手上污染毒物，</w:t>
      </w:r>
    </w:p>
    <w:p w:rsidR="00D4664C" w:rsidRDefault="00D4664C" w:rsidP="00D4664C">
      <w:pPr>
        <w:framePr w:w="421" w:wrap="auto" w:hAnchor="text" w:x="908" w:y="8350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6</w:t>
      </w:r>
    </w:p>
    <w:p w:rsidR="00D4664C" w:rsidRDefault="00D4664C" w:rsidP="00D4664C">
      <w:pPr>
        <w:framePr w:w="404" w:wrap="auto" w:hAnchor="text" w:x="1330" w:y="878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6" w:wrap="auto" w:hAnchor="text" w:x="908" w:y="944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pacing w:val="1"/>
          <w:sz w:val="21"/>
          <w:szCs w:val="22"/>
        </w:rPr>
        <w:t>通过吸烟、进食、饮水咽入消化系统而引起中毒。这类毒物多以剧</w:t>
      </w:r>
    </w:p>
    <w:p w:rsidR="00D4664C" w:rsidRDefault="00D4664C" w:rsidP="00D4664C">
      <w:pPr>
        <w:framePr w:w="7046" w:wrap="auto" w:hAnchor="text" w:x="908" w:y="944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GTPBT+ËÎÌå" w:eastAsia="Times New Roman" w:hAnsi="KGTPBT+ËÎÌå" w:cs="KGTPBT+ËÎÌå"/>
          <w:color w:val="000000"/>
          <w:sz w:val="21"/>
          <w:szCs w:val="22"/>
        </w:rPr>
        <w:t>毒的粉剂较为常见，如氰化物、砷化物、汞盐等。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3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1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D4664C" w:rsidRDefault="00D4664C" w:rsidP="00D4664C">
      <w:pPr>
        <w:framePr w:w="404" w:wrap="auto" w:hAnchor="text" w:x="1330" w:y="115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37" w:wrap="auto" w:hAnchor="text" w:x="1532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pacing w:val="1"/>
          <w:sz w:val="21"/>
          <w:szCs w:val="22"/>
        </w:rPr>
        <w:t>呼吸</w:t>
      </w:r>
    </w:p>
    <w:p w:rsidR="00D4664C" w:rsidRDefault="00D4664C" w:rsidP="00D4664C">
      <w:pPr>
        <w:framePr w:w="7286" w:wrap="auto" w:hAnchor="text" w:x="908" w:y="1474"/>
        <w:widowControl w:val="0"/>
        <w:autoSpaceDE w:val="0"/>
        <w:autoSpaceDN w:val="0"/>
        <w:spacing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pacing w:val="2"/>
          <w:sz w:val="21"/>
          <w:szCs w:val="22"/>
        </w:rPr>
        <w:t>通过呼吸道中毒：由呼吸道吸入有毒气体、粉尘、蒸气、烟雾</w:t>
      </w:r>
    </w:p>
    <w:p w:rsidR="00D4664C" w:rsidRDefault="00D4664C" w:rsidP="00D4664C">
      <w:pPr>
        <w:framePr w:w="7286" w:wrap="auto" w:hAnchor="text" w:x="908" w:y="147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pacing w:val="1"/>
          <w:sz w:val="21"/>
          <w:szCs w:val="22"/>
        </w:rPr>
        <w:t>能引起呼吸系统中毒。这种形式的中毒是比较常见的，是最主要的</w:t>
      </w:r>
    </w:p>
    <w:p w:rsidR="00D4664C" w:rsidRDefault="00D4664C" w:rsidP="00D4664C">
      <w:pPr>
        <w:framePr w:w="7286" w:wrap="auto" w:hAnchor="text" w:x="908" w:y="147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pacing w:val="-2"/>
          <w:sz w:val="21"/>
          <w:szCs w:val="22"/>
        </w:rPr>
        <w:t>中毒方式。尤其是有机溶剂的蒸气和化学反应中所产生的有毒气体。</w:t>
      </w:r>
    </w:p>
    <w:p w:rsidR="00D4664C" w:rsidRDefault="00D4664C" w:rsidP="00D4664C">
      <w:pPr>
        <w:framePr w:w="7286" w:wrap="auto" w:hAnchor="text" w:x="908" w:y="147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z w:val="21"/>
          <w:szCs w:val="22"/>
        </w:rPr>
        <w:t>如甲苯、氰化氢（气体）、氯气、一氧化碳等。</w:t>
      </w:r>
    </w:p>
    <w:p w:rsidR="00D4664C" w:rsidRDefault="00D4664C" w:rsidP="00D4664C">
      <w:pPr>
        <w:framePr w:w="292" w:wrap="auto" w:hAnchor="text" w:x="1328" w:y="2900"/>
        <w:widowControl w:val="0"/>
        <w:autoSpaceDE w:val="0"/>
        <w:autoSpaceDN w:val="0"/>
        <w:spacing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7045" w:wrap="auto" w:hAnchor="text" w:x="908" w:y="2835"/>
        <w:widowControl w:val="0"/>
        <w:autoSpaceDE w:val="0"/>
        <w:autoSpaceDN w:val="0"/>
        <w:spacing w:line="211" w:lineRule="exact"/>
        <w:ind w:left="566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pacing w:val="4"/>
          <w:sz w:val="21"/>
          <w:szCs w:val="22"/>
        </w:rPr>
        <w:t>须在通风橱中使用某些化学品（一些低沸点液体、易升华固</w:t>
      </w:r>
    </w:p>
    <w:p w:rsidR="00D4664C" w:rsidRDefault="00D4664C" w:rsidP="00D4664C">
      <w:pPr>
        <w:framePr w:w="7045" w:wrap="auto" w:hAnchor="text" w:x="908" w:y="283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z w:val="21"/>
          <w:szCs w:val="22"/>
        </w:rPr>
        <w:t>体，蒸气浓度大，也须用通风橱）</w:t>
      </w:r>
    </w:p>
    <w:p w:rsidR="00D4664C" w:rsidRDefault="00D4664C" w:rsidP="00D4664C">
      <w:pPr>
        <w:framePr w:w="7045" w:wrap="auto" w:hAnchor="text" w:x="908" w:y="2835"/>
        <w:widowControl w:val="0"/>
        <w:autoSpaceDE w:val="0"/>
        <w:autoSpaceDN w:val="0"/>
        <w:spacing w:before="130" w:line="211" w:lineRule="exact"/>
        <w:ind w:left="566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pacing w:val="4"/>
          <w:sz w:val="21"/>
          <w:szCs w:val="22"/>
        </w:rPr>
        <w:t>如氯气、臭氧、强酸气体及酸雾、氨气直接损害呼吸器官，</w:t>
      </w:r>
    </w:p>
    <w:p w:rsidR="00D4664C" w:rsidRDefault="00D4664C" w:rsidP="00D4664C">
      <w:pPr>
        <w:framePr w:w="7045" w:wrap="auto" w:hAnchor="text" w:x="908" w:y="283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OOWDDJ+ËÎÌå" w:eastAsia="Times New Roman" w:hAnsi="OOWDDJ+ËÎÌå" w:cs="OOWDDJ+ËÎÌå"/>
          <w:color w:val="000000"/>
          <w:sz w:val="21"/>
          <w:szCs w:val="22"/>
          <w:lang w:eastAsia="en-US"/>
        </w:rPr>
        <w:t>引起气管炎、肺炎。</w:t>
      </w:r>
    </w:p>
    <w:p w:rsidR="00D4664C" w:rsidRDefault="00D4664C" w:rsidP="00D4664C">
      <w:pPr>
        <w:framePr w:w="7045" w:wrap="auto" w:hAnchor="text" w:x="908" w:y="2835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OOWDDJ+ËÎÌå" w:eastAsia="Times New Roman" w:hAnsi="OOWDDJ+ËÎÌå" w:cs="OOWDDJ+ËÎÌå"/>
          <w:color w:val="000000"/>
          <w:spacing w:val="1"/>
          <w:sz w:val="21"/>
          <w:szCs w:val="22"/>
          <w:lang w:eastAsia="en-US"/>
        </w:rPr>
        <w:t>接触</w:t>
      </w:r>
    </w:p>
    <w:p w:rsidR="00D4664C" w:rsidRDefault="00D4664C" w:rsidP="00D4664C">
      <w:pPr>
        <w:framePr w:w="292" w:wrap="auto" w:hAnchor="text" w:x="1328" w:y="3582"/>
        <w:widowControl w:val="0"/>
        <w:autoSpaceDE w:val="0"/>
        <w:autoSpaceDN w:val="0"/>
        <w:spacing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404" w:wrap="auto" w:hAnchor="text" w:x="1330" w:y="421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8" w:wrap="auto" w:hAnchor="text" w:x="908" w:y="4539"/>
        <w:widowControl w:val="0"/>
        <w:autoSpaceDE w:val="0"/>
        <w:autoSpaceDN w:val="0"/>
        <w:spacing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pacing w:val="1"/>
          <w:sz w:val="21"/>
          <w:szCs w:val="22"/>
        </w:rPr>
        <w:t>通过触及皮肤中毒和五官粘膜受刺激：某些毒物接触皮肤，或</w:t>
      </w:r>
    </w:p>
    <w:p w:rsidR="00D4664C" w:rsidRDefault="00D4664C" w:rsidP="00D4664C">
      <w:pPr>
        <w:framePr w:w="7048" w:wrap="auto" w:hAnchor="text" w:x="908" w:y="4539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pacing w:val="1"/>
          <w:sz w:val="21"/>
          <w:szCs w:val="22"/>
        </w:rPr>
        <w:t>其蒸气、烟雾、粉尘对眼、鼻、喉等的粘膜产生的刺激作用。高沸</w:t>
      </w:r>
    </w:p>
    <w:p w:rsidR="00D4664C" w:rsidRDefault="00D4664C" w:rsidP="00D4664C">
      <w:pPr>
        <w:framePr w:w="7048" w:wrap="auto" w:hAnchor="text" w:x="908" w:y="453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pacing w:val="1"/>
          <w:sz w:val="21"/>
          <w:szCs w:val="22"/>
        </w:rPr>
        <w:t>点化合物入侵主要途径。汞剂、苯胺类、硝基苯等，可通过皮肤粘</w:t>
      </w:r>
    </w:p>
    <w:p w:rsidR="00D4664C" w:rsidRDefault="00D4664C" w:rsidP="00D4664C">
      <w:pPr>
        <w:framePr w:w="7048" w:wrap="auto" w:hAnchor="text" w:x="908" w:y="453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pacing w:val="1"/>
          <w:sz w:val="21"/>
          <w:szCs w:val="22"/>
        </w:rPr>
        <w:t>膜吸收而中毒。氮的氧化物、二氧化碳、三氧化硫、挥发性酸类、</w:t>
      </w:r>
    </w:p>
    <w:p w:rsidR="00D4664C" w:rsidRDefault="00D4664C" w:rsidP="00D4664C">
      <w:pPr>
        <w:framePr w:w="7048" w:wrap="auto" w:hAnchor="text" w:x="908" w:y="453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z w:val="21"/>
          <w:szCs w:val="22"/>
        </w:rPr>
        <w:t>氨水等，对皮肤粘膜和眼、鼻、喉粘膜刺激性都很大。</w:t>
      </w:r>
    </w:p>
    <w:p w:rsidR="00D4664C" w:rsidRDefault="00D4664C" w:rsidP="00D4664C">
      <w:pPr>
        <w:framePr w:w="292" w:wrap="auto" w:hAnchor="text" w:x="1328" w:y="6306"/>
        <w:widowControl w:val="0"/>
        <w:autoSpaceDE w:val="0"/>
        <w:autoSpaceDN w:val="0"/>
        <w:spacing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7036" w:wrap="auto" w:hAnchor="text" w:x="908" w:y="6241"/>
        <w:widowControl w:val="0"/>
        <w:autoSpaceDE w:val="0"/>
        <w:autoSpaceDN w:val="0"/>
        <w:spacing w:line="211" w:lineRule="exact"/>
        <w:ind w:left="566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pacing w:val="4"/>
          <w:sz w:val="21"/>
          <w:szCs w:val="22"/>
        </w:rPr>
        <w:t>切勿用油溶性溶剂（汽油、氯仿等）洗刷皮肤污染处：油溶</w:t>
      </w:r>
    </w:p>
    <w:p w:rsidR="00D4664C" w:rsidRDefault="00D4664C" w:rsidP="00D4664C">
      <w:pPr>
        <w:framePr w:w="7036" w:wrap="auto" w:hAnchor="text" w:x="908" w:y="6241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z w:val="21"/>
          <w:szCs w:val="22"/>
        </w:rPr>
        <w:t>性毒物，会因此更易渗入体内。</w:t>
      </w:r>
    </w:p>
    <w:p w:rsidR="00D4664C" w:rsidRDefault="00D4664C" w:rsidP="00D4664C">
      <w:pPr>
        <w:framePr w:w="292" w:wrap="auto" w:hAnchor="text" w:x="1328" w:y="6988"/>
        <w:widowControl w:val="0"/>
        <w:autoSpaceDE w:val="0"/>
        <w:autoSpaceDN w:val="0"/>
        <w:spacing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292" w:wrap="auto" w:hAnchor="text" w:x="1328" w:y="6988"/>
        <w:widowControl w:val="0"/>
        <w:autoSpaceDE w:val="0"/>
        <w:autoSpaceDN w:val="0"/>
        <w:spacing w:before="195"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6072" w:wrap="auto" w:hAnchor="text" w:x="1474" w:y="692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z w:val="21"/>
          <w:szCs w:val="22"/>
        </w:rPr>
        <w:t>勿用热水洗污染皮肤：高温使毛孔张开，毒物更易渗入。</w:t>
      </w:r>
    </w:p>
    <w:p w:rsidR="00D4664C" w:rsidRDefault="00D4664C" w:rsidP="00D4664C">
      <w:pPr>
        <w:framePr w:w="6072" w:wrap="auto" w:hAnchor="text" w:x="1474" w:y="6923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z w:val="21"/>
          <w:szCs w:val="22"/>
        </w:rPr>
        <w:t>皮肤有伤口时，不能操作剧毒化学品。</w:t>
      </w:r>
    </w:p>
    <w:p w:rsidR="00D4664C" w:rsidRDefault="00D4664C" w:rsidP="00D4664C">
      <w:pPr>
        <w:framePr w:w="421" w:wrap="auto" w:hAnchor="text" w:x="908" w:y="7668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6</w:t>
      </w:r>
    </w:p>
    <w:p w:rsidR="00D4664C" w:rsidRDefault="00D4664C" w:rsidP="00D4664C">
      <w:pPr>
        <w:framePr w:w="6923" w:wrap="auto" w:hAnchor="text" w:x="1013" w:y="7668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.3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EEUUHJ+¿¬Ìå_GB2312" w:eastAsia="Times New Roman" w:hAnsi="EEUUHJ+¿¬Ìå_GB2312" w:cs="EEUUHJ+¿¬Ìå_GB2312"/>
          <w:color w:val="000000"/>
          <w:spacing w:val="1"/>
          <w:sz w:val="21"/>
          <w:szCs w:val="22"/>
        </w:rPr>
        <w:t>危害</w:t>
      </w:r>
    </w:p>
    <w:p w:rsidR="00D4664C" w:rsidRDefault="00D4664C" w:rsidP="00D4664C">
      <w:pPr>
        <w:framePr w:w="6923" w:wrap="auto" w:hAnchor="text" w:x="1013" w:y="7668"/>
        <w:widowControl w:val="0"/>
        <w:autoSpaceDE w:val="0"/>
        <w:autoSpaceDN w:val="0"/>
        <w:spacing w:before="197" w:line="211" w:lineRule="exact"/>
        <w:ind w:left="518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OOWDDJ+ËÎÌå" w:eastAsia="Times New Roman" w:hAnsi="OOWDDJ+ËÎÌå" w:cs="OOWDDJ+ËÎÌå"/>
          <w:color w:val="000000"/>
          <w:spacing w:val="2"/>
          <w:sz w:val="21"/>
          <w:szCs w:val="22"/>
        </w:rPr>
        <w:t>化学腐蚀品对人的皮肤有很大伤害。</w:t>
      </w:r>
      <w:r>
        <w:rPr>
          <w:rFonts w:ascii="OOWDDJ+ËÎÌå" w:eastAsia="Times New Roman" w:hAnsi="OOWDDJ+ËÎÌå" w:cs="OOWDDJ+ËÎÌå"/>
          <w:color w:val="000000"/>
          <w:spacing w:val="2"/>
          <w:sz w:val="21"/>
          <w:szCs w:val="22"/>
          <w:lang w:eastAsia="en-US"/>
        </w:rPr>
        <w:t>在接触和使用时如果不</w:t>
      </w:r>
    </w:p>
    <w:p w:rsidR="00D4664C" w:rsidRDefault="00D4664C" w:rsidP="00D4664C">
      <w:pPr>
        <w:framePr w:w="404" w:wrap="auto" w:hAnchor="text" w:x="1328" w:y="810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6" w:wrap="auto" w:hAnchor="text" w:x="908" w:y="842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pacing w:val="1"/>
          <w:sz w:val="21"/>
          <w:szCs w:val="22"/>
        </w:rPr>
        <w:t>小心，烧伤和破坏人的皮肤组织，同时破坏人的肌肉组织，严重时</w:t>
      </w:r>
    </w:p>
    <w:p w:rsidR="00D4664C" w:rsidRDefault="00D4664C" w:rsidP="00D4664C">
      <w:pPr>
        <w:framePr w:w="7046" w:wrap="auto" w:hAnchor="text" w:x="908" w:y="842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z w:val="21"/>
          <w:szCs w:val="22"/>
        </w:rPr>
        <w:t>可导致无法修复和再生。</w:t>
      </w:r>
    </w:p>
    <w:p w:rsidR="00D4664C" w:rsidRDefault="00D4664C" w:rsidP="00D4664C">
      <w:pPr>
        <w:framePr w:w="404" w:wrap="auto" w:hAnchor="text" w:x="1328" w:y="912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5" w:wrap="auto" w:hAnchor="text" w:x="908" w:y="9105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pacing w:val="2"/>
          <w:sz w:val="21"/>
          <w:szCs w:val="22"/>
        </w:rPr>
        <w:t>重金属如铅、锰、铬、汞、镍等及其相应的化合物，能够在</w:t>
      </w:r>
    </w:p>
    <w:p w:rsidR="00D4664C" w:rsidRDefault="00D4664C" w:rsidP="00D4664C">
      <w:pPr>
        <w:framePr w:w="7045" w:wrap="auto" w:hAnchor="text" w:x="908" w:y="910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z w:val="21"/>
          <w:szCs w:val="22"/>
        </w:rPr>
        <w:t>水环境或动植物体内蓄积，对人体健康产生长远不良影响。</w:t>
      </w:r>
    </w:p>
    <w:p w:rsidR="00D4664C" w:rsidRDefault="00D4664C" w:rsidP="00D4664C">
      <w:pPr>
        <w:framePr w:w="7045" w:wrap="auto" w:hAnchor="text" w:x="908" w:y="9105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pacing w:val="2"/>
          <w:sz w:val="21"/>
          <w:szCs w:val="22"/>
        </w:rPr>
        <w:t>有毒化学品会破坏人的呼吸系统、血液系统、神经系统、内</w:t>
      </w:r>
    </w:p>
    <w:p w:rsidR="00D4664C" w:rsidRDefault="00D4664C" w:rsidP="00D4664C">
      <w:pPr>
        <w:framePr w:w="7045" w:wrap="auto" w:hAnchor="text" w:x="908" w:y="910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OWDDJ+ËÎÌå" w:eastAsia="Times New Roman" w:hAnsi="OOWDDJ+ËÎÌå" w:cs="OOWDDJ+ËÎÌå"/>
          <w:color w:val="000000"/>
          <w:sz w:val="21"/>
          <w:szCs w:val="22"/>
        </w:rPr>
        <w:t>分泌系统和肌肉系统，引起癌变。</w:t>
      </w:r>
    </w:p>
    <w:p w:rsidR="00D4664C" w:rsidRDefault="00D4664C" w:rsidP="00D4664C">
      <w:pPr>
        <w:framePr w:w="404" w:wrap="auto" w:hAnchor="text" w:x="1328" w:y="980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3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2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D4664C" w:rsidRDefault="00D4664C" w:rsidP="00D4664C">
      <w:pPr>
        <w:framePr w:w="421" w:wrap="auto" w:hAnchor="text" w:x="908" w:y="1127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6</w:t>
      </w:r>
    </w:p>
    <w:p w:rsidR="00D4664C" w:rsidRDefault="00D4664C" w:rsidP="00D4664C">
      <w:pPr>
        <w:framePr w:w="1421" w:wrap="auto" w:hAnchor="text" w:x="1013" w:y="112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.4</w:t>
      </w:r>
      <w:r>
        <w:rPr>
          <w:rFonts w:eastAsia="Times New Roman" w:hAnsi="Calibri"/>
          <w:b/>
          <w:color w:val="000000"/>
          <w:spacing w:val="51"/>
          <w:sz w:val="21"/>
          <w:szCs w:val="22"/>
          <w:lang w:eastAsia="en-US"/>
        </w:rPr>
        <w:t xml:space="preserve"> </w:t>
      </w:r>
      <w:r>
        <w:rPr>
          <w:rFonts w:ascii="CQMQIE+¿¬Ìå_GB2312" w:eastAsia="Times New Roman" w:hAnsi="CQMQIE+¿¬Ìå_GB2312" w:cs="CQMQIE+¿¬Ìå_GB2312"/>
          <w:color w:val="000000"/>
          <w:spacing w:val="1"/>
          <w:sz w:val="21"/>
          <w:szCs w:val="22"/>
          <w:lang w:eastAsia="en-US"/>
        </w:rPr>
        <w:t>中毒预防</w:t>
      </w:r>
    </w:p>
    <w:p w:rsidR="00D4664C" w:rsidRDefault="00D4664C" w:rsidP="00D4664C">
      <w:pPr>
        <w:framePr w:w="404" w:wrap="auto" w:hAnchor="text" w:x="1328" w:y="156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154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ELLQBM+ËÎÌå" w:eastAsia="Times New Roman" w:hAnsi="ELLQBM+ËÎÌå" w:cs="ELLQBM+ËÎÌå"/>
          <w:color w:val="000000"/>
          <w:spacing w:val="2"/>
          <w:sz w:val="21"/>
          <w:szCs w:val="22"/>
        </w:rPr>
        <w:t>使用化学品前，要详细了解有关该化学品的使用说明，查阅</w:t>
      </w:r>
    </w:p>
    <w:p w:rsidR="00D4664C" w:rsidRDefault="00D4664C" w:rsidP="00D4664C">
      <w:pPr>
        <w:framePr w:w="526" w:wrap="auto" w:hAnchor="text" w:x="802" w:y="188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ELLQBM+ËÎÌå" w:eastAsia="Times New Roman" w:hAnsi="ELLQBM+ËÎÌå" w:cs="ELLQBM+ËÎÌå"/>
          <w:color w:val="000000"/>
          <w:sz w:val="21"/>
          <w:szCs w:val="22"/>
        </w:rPr>
        <w:t>《</w:t>
      </w:r>
    </w:p>
    <w:p w:rsidR="00D4664C" w:rsidRDefault="00D4664C" w:rsidP="00D4664C">
      <w:pPr>
        <w:framePr w:w="6976" w:wrap="auto" w:hAnchor="text" w:x="1013" w:y="1875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ELLQBM+ËÎÌå" w:eastAsia="Times New Roman" w:hAnsi="ELLQBM+ËÎÌå" w:cs="ELLQBM+ËÎÌå"/>
          <w:color w:val="000000"/>
          <w:sz w:val="21"/>
          <w:szCs w:val="22"/>
        </w:rPr>
        <w:t>化学品安全技术说明书》（</w:t>
      </w:r>
      <w:r>
        <w:rPr>
          <w:rFonts w:eastAsia="Times New Roman" w:hAnsi="Calibri"/>
          <w:color w:val="000000"/>
          <w:sz w:val="21"/>
          <w:szCs w:val="22"/>
        </w:rPr>
        <w:t>MSDS</w:t>
      </w:r>
      <w:r>
        <w:rPr>
          <w:rFonts w:ascii="ELLQBM+ËÎÌå" w:eastAsia="Times New Roman" w:hAnsi="ELLQBM+ËÎÌå" w:cs="ELLQBM+ËÎÌå"/>
          <w:color w:val="000000"/>
          <w:sz w:val="21"/>
          <w:szCs w:val="22"/>
        </w:rPr>
        <w:t>），充分了解化学品的物理和化</w:t>
      </w:r>
    </w:p>
    <w:p w:rsidR="00D4664C" w:rsidRDefault="00D4664C" w:rsidP="00D4664C">
      <w:pPr>
        <w:framePr w:w="1160" w:wrap="auto" w:hAnchor="text" w:x="908" w:y="222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ELLQBM+ËÎÌå" w:eastAsia="Times New Roman" w:hAnsi="ELLQBM+ËÎÌå" w:cs="ELLQBM+ËÎÌå"/>
          <w:color w:val="000000"/>
          <w:sz w:val="21"/>
          <w:szCs w:val="22"/>
          <w:lang w:eastAsia="en-US"/>
        </w:rPr>
        <w:t>学特性。</w:t>
      </w:r>
    </w:p>
    <w:p w:rsidR="00D4664C" w:rsidRDefault="00D4664C" w:rsidP="00D4664C">
      <w:pPr>
        <w:framePr w:w="404" w:wrap="auto" w:hAnchor="text" w:x="1328" w:y="258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256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ELLQBM+ËÎÌå" w:eastAsia="Times New Roman" w:hAnsi="ELLQBM+ËÎÌå" w:cs="ELLQBM+ËÎÌå"/>
          <w:color w:val="000000"/>
          <w:spacing w:val="2"/>
          <w:sz w:val="21"/>
          <w:szCs w:val="22"/>
        </w:rPr>
        <w:t>实验室严格遵照操作规程和使用方法使用化学品，避免对自</w:t>
      </w:r>
    </w:p>
    <w:p w:rsidR="00D4664C" w:rsidRDefault="00D4664C" w:rsidP="00D4664C">
      <w:pPr>
        <w:framePr w:w="2216" w:wrap="auto" w:hAnchor="text" w:x="908" w:y="290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ELLQBM+ËÎÌå" w:eastAsia="Times New Roman" w:hAnsi="ELLQBM+ËÎÌå" w:cs="ELLQBM+ËÎÌå"/>
          <w:color w:val="000000"/>
          <w:sz w:val="21"/>
          <w:szCs w:val="22"/>
          <w:lang w:eastAsia="en-US"/>
        </w:rPr>
        <w:t>己和他人造成危害。</w:t>
      </w:r>
    </w:p>
    <w:p w:rsidR="00D4664C" w:rsidRDefault="00D4664C" w:rsidP="00D4664C">
      <w:pPr>
        <w:framePr w:w="404" w:wrap="auto" w:hAnchor="text" w:x="1328" w:y="326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2672" w:wrap="auto" w:hAnchor="text" w:x="1474" w:y="3245"/>
        <w:widowControl w:val="0"/>
        <w:autoSpaceDE w:val="0"/>
        <w:autoSpaceDN w:val="0"/>
        <w:spacing w:line="211" w:lineRule="exact"/>
        <w:ind w:left="58"/>
        <w:rPr>
          <w:rFonts w:eastAsia="Times New Roman" w:hAnsi="Calibri"/>
          <w:color w:val="000000"/>
          <w:sz w:val="21"/>
          <w:szCs w:val="22"/>
        </w:rPr>
      </w:pPr>
      <w:r>
        <w:rPr>
          <w:rFonts w:ascii="ELLQBM+ËÎÌå" w:eastAsia="Times New Roman" w:hAnsi="ELLQBM+ËÎÌå" w:cs="ELLQBM+ËÎÌå"/>
          <w:color w:val="000000"/>
          <w:sz w:val="21"/>
          <w:szCs w:val="22"/>
        </w:rPr>
        <w:t>改革实验、改进设备</w:t>
      </w:r>
    </w:p>
    <w:p w:rsidR="00D4664C" w:rsidRDefault="00D4664C" w:rsidP="00D4664C">
      <w:pPr>
        <w:framePr w:w="2672" w:wrap="auto" w:hAnchor="text" w:x="1474" w:y="3245"/>
        <w:widowControl w:val="0"/>
        <w:autoSpaceDE w:val="0"/>
        <w:autoSpaceDN w:val="0"/>
        <w:spacing w:before="128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ELLQBM+ËÎÌå" w:eastAsia="Times New Roman" w:hAnsi="ELLQBM+ËÎÌå" w:cs="ELLQBM+ËÎÌå"/>
          <w:color w:val="000000"/>
          <w:sz w:val="21"/>
          <w:szCs w:val="22"/>
        </w:rPr>
        <w:t>尽量不用或少用有毒物质</w:t>
      </w:r>
    </w:p>
    <w:p w:rsidR="00D4664C" w:rsidRDefault="00D4664C" w:rsidP="00D4664C">
      <w:pPr>
        <w:framePr w:w="292" w:wrap="auto" w:hAnchor="text" w:x="1328" w:y="3649"/>
        <w:widowControl w:val="0"/>
        <w:autoSpaceDE w:val="0"/>
        <w:autoSpaceDN w:val="0"/>
        <w:spacing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7048" w:wrap="auto" w:hAnchor="text" w:x="908" w:y="3925"/>
        <w:widowControl w:val="0"/>
        <w:autoSpaceDE w:val="0"/>
        <w:autoSpaceDN w:val="0"/>
        <w:spacing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ELLQBM+ËÎÌå" w:eastAsia="Times New Roman" w:hAnsi="ELLQBM+ËÎÌå" w:cs="ELLQBM+ËÎÌå"/>
          <w:color w:val="000000"/>
          <w:sz w:val="21"/>
          <w:szCs w:val="22"/>
        </w:rPr>
        <w:t>用剧毒物质时，要遵守有关安全操作规程</w:t>
      </w:r>
    </w:p>
    <w:p w:rsidR="00D4664C" w:rsidRDefault="00D4664C" w:rsidP="00D4664C">
      <w:pPr>
        <w:framePr w:w="7048" w:wrap="auto" w:hAnchor="text" w:x="908" w:y="3925"/>
        <w:widowControl w:val="0"/>
        <w:autoSpaceDE w:val="0"/>
        <w:autoSpaceDN w:val="0"/>
        <w:spacing w:before="130"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ELLQBM+ËÎÌå" w:eastAsia="Times New Roman" w:hAnsi="ELLQBM+ËÎÌå" w:cs="ELLQBM+ËÎÌå"/>
          <w:color w:val="000000"/>
          <w:spacing w:val="1"/>
          <w:sz w:val="21"/>
          <w:szCs w:val="22"/>
        </w:rPr>
        <w:t>如采用无汞仪表，在电镀中采用无氰电镀或电镀液中加入保护</w:t>
      </w:r>
    </w:p>
    <w:p w:rsidR="00D4664C" w:rsidRDefault="00D4664C" w:rsidP="00D4664C">
      <w:pPr>
        <w:framePr w:w="7048" w:wrap="auto" w:hAnchor="text" w:x="908" w:y="392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ELLQBM+ËÎÌå" w:eastAsia="Times New Roman" w:hAnsi="ELLQBM+ËÎÌå" w:cs="ELLQBM+ËÎÌå"/>
          <w:color w:val="000000"/>
          <w:sz w:val="21"/>
          <w:szCs w:val="22"/>
          <w:lang w:eastAsia="en-US"/>
        </w:rPr>
        <w:t>液或泡沫塑料小球。</w:t>
      </w:r>
    </w:p>
    <w:p w:rsidR="00D4664C" w:rsidRDefault="00D4664C" w:rsidP="00D4664C">
      <w:pPr>
        <w:framePr w:w="292" w:wrap="auto" w:hAnchor="text" w:x="1328" w:y="5012"/>
        <w:widowControl w:val="0"/>
        <w:autoSpaceDE w:val="0"/>
        <w:autoSpaceDN w:val="0"/>
        <w:spacing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7046" w:wrap="auto" w:hAnchor="text" w:x="908" w:y="4948"/>
        <w:widowControl w:val="0"/>
        <w:autoSpaceDE w:val="0"/>
        <w:autoSpaceDN w:val="0"/>
        <w:spacing w:line="211" w:lineRule="exact"/>
        <w:ind w:left="566"/>
        <w:rPr>
          <w:rFonts w:eastAsia="Times New Roman" w:hAnsi="Calibri"/>
          <w:color w:val="000000"/>
          <w:sz w:val="21"/>
          <w:szCs w:val="22"/>
        </w:rPr>
      </w:pPr>
      <w:r>
        <w:rPr>
          <w:rFonts w:ascii="ELLQBM+ËÎÌå" w:eastAsia="Times New Roman" w:hAnsi="ELLQBM+ËÎÌå" w:cs="ELLQBM+ËÎÌå"/>
          <w:color w:val="000000"/>
          <w:sz w:val="21"/>
          <w:szCs w:val="22"/>
        </w:rPr>
        <w:t>设备尽可能密闭，防止实验中冲、溢、跑、冒事故</w:t>
      </w:r>
    </w:p>
    <w:p w:rsidR="00D4664C" w:rsidRDefault="00D4664C" w:rsidP="00D4664C">
      <w:pPr>
        <w:framePr w:w="7046" w:wrap="auto" w:hAnchor="text" w:x="908" w:y="4948"/>
        <w:widowControl w:val="0"/>
        <w:autoSpaceDE w:val="0"/>
        <w:autoSpaceDN w:val="0"/>
        <w:spacing w:before="130"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ELLQBM+ËÎÌå" w:eastAsia="Times New Roman" w:hAnsi="ELLQBM+ËÎÌå" w:cs="ELLQBM+ËÎÌå"/>
          <w:color w:val="000000"/>
          <w:sz w:val="21"/>
          <w:szCs w:val="22"/>
        </w:rPr>
        <w:t>禁止直接用嘴吸移液管</w:t>
      </w:r>
    </w:p>
    <w:p w:rsidR="00D4664C" w:rsidRDefault="00D4664C" w:rsidP="00D4664C">
      <w:pPr>
        <w:framePr w:w="7046" w:wrap="auto" w:hAnchor="text" w:x="908" w:y="4948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ELLQBM+ËÎÌå" w:eastAsia="Times New Roman" w:hAnsi="ELLQBM+ËÎÌå" w:cs="ELLQBM+ËÎÌå"/>
          <w:color w:val="000000"/>
          <w:spacing w:val="2"/>
          <w:sz w:val="21"/>
          <w:szCs w:val="22"/>
        </w:rPr>
        <w:t>佩戴合适的个人防护器具，实验室采用通风、排毒、隔离等</w:t>
      </w:r>
    </w:p>
    <w:p w:rsidR="00D4664C" w:rsidRDefault="00D4664C" w:rsidP="00D4664C">
      <w:pPr>
        <w:framePr w:w="7046" w:wrap="auto" w:hAnchor="text" w:x="908" w:y="4948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ELLQBM+ËÎÌå" w:eastAsia="Times New Roman" w:hAnsi="ELLQBM+ËÎÌå" w:cs="ELLQBM+ËÎÌå"/>
          <w:color w:val="000000"/>
          <w:spacing w:val="1"/>
          <w:sz w:val="21"/>
          <w:szCs w:val="22"/>
          <w:lang w:eastAsia="en-US"/>
        </w:rPr>
        <w:t>技术措施。</w:t>
      </w:r>
    </w:p>
    <w:p w:rsidR="00D4664C" w:rsidRDefault="00D4664C" w:rsidP="00D4664C">
      <w:pPr>
        <w:framePr w:w="404" w:wrap="auto" w:hAnchor="text" w:x="1328" w:y="564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632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6328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6328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6328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3157" w:wrap="auto" w:hAnchor="text" w:x="1532" w:y="630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ELLQBM+ËÎÌå" w:eastAsia="Times New Roman" w:hAnsi="ELLQBM+ËÎÌå" w:cs="ELLQBM+ËÎÌå"/>
          <w:color w:val="000000"/>
          <w:sz w:val="21"/>
          <w:szCs w:val="22"/>
        </w:rPr>
        <w:t>实验中，不得擅自离开岗位。</w:t>
      </w:r>
    </w:p>
    <w:p w:rsidR="00D4664C" w:rsidRDefault="00D4664C" w:rsidP="00D4664C">
      <w:pPr>
        <w:framePr w:w="6558" w:wrap="auto" w:hAnchor="text" w:x="1532" w:y="664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ELLQBM+ËÎÌå" w:eastAsia="Times New Roman" w:hAnsi="ELLQBM+ËÎÌå" w:cs="ELLQBM+ËÎÌå"/>
          <w:color w:val="000000"/>
          <w:sz w:val="21"/>
          <w:szCs w:val="22"/>
        </w:rPr>
        <w:t>了解化学品的使用、保存、安全处理和废弃的程序。</w:t>
      </w:r>
    </w:p>
    <w:p w:rsidR="00D4664C" w:rsidRDefault="00D4664C" w:rsidP="00D4664C">
      <w:pPr>
        <w:framePr w:w="6558" w:wrap="auto" w:hAnchor="text" w:x="1532" w:y="664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ELLQBM+ËÎÌå" w:eastAsia="Times New Roman" w:hAnsi="ELLQBM+ËÎÌå" w:cs="ELLQBM+ËÎÌå"/>
          <w:color w:val="000000"/>
          <w:spacing w:val="-2"/>
          <w:sz w:val="21"/>
          <w:szCs w:val="22"/>
        </w:rPr>
        <w:t>清楚工作场所所用化学品的危害，注意采取相应的预防措施。</w:t>
      </w:r>
    </w:p>
    <w:p w:rsidR="00D4664C" w:rsidRDefault="00D4664C" w:rsidP="00D4664C">
      <w:pPr>
        <w:framePr w:w="6558" w:wrap="auto" w:hAnchor="text" w:x="1532" w:y="664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ELLQBM+ËÎÌå" w:eastAsia="Times New Roman" w:hAnsi="ELLQBM+ËÎÌå" w:cs="ELLQBM+ËÎÌå"/>
          <w:color w:val="000000"/>
          <w:spacing w:val="2"/>
          <w:sz w:val="21"/>
          <w:szCs w:val="22"/>
        </w:rPr>
        <w:t>从事化学类有害健康的工作按有关规定可享受适当级别的营</w:t>
      </w:r>
    </w:p>
    <w:p w:rsidR="00D4664C" w:rsidRDefault="00D4664C" w:rsidP="00D4664C">
      <w:pPr>
        <w:framePr w:w="1160" w:wrap="auto" w:hAnchor="text" w:x="908" w:y="767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ELLQBM+ËÎÌå" w:eastAsia="Times New Roman" w:hAnsi="ELLQBM+ËÎÌå" w:cs="ELLQBM+ËÎÌå"/>
          <w:color w:val="000000"/>
          <w:sz w:val="21"/>
          <w:szCs w:val="22"/>
          <w:lang w:eastAsia="en-US"/>
        </w:rPr>
        <w:t>养保健。</w:t>
      </w:r>
    </w:p>
    <w:p w:rsidR="00D4664C" w:rsidRDefault="00D4664C" w:rsidP="00D4664C">
      <w:pPr>
        <w:framePr w:w="404" w:wrap="auto" w:hAnchor="text" w:x="1328" w:y="803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801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ELLQBM+ËÎÌå" w:eastAsia="Times New Roman" w:hAnsi="ELLQBM+ËÎÌå" w:cs="ELLQBM+ËÎÌå"/>
          <w:color w:val="000000"/>
          <w:spacing w:val="2"/>
          <w:sz w:val="21"/>
          <w:szCs w:val="22"/>
        </w:rPr>
        <w:t>清楚当接触到化学危险品引起化学损伤时所要采用的应急措</w:t>
      </w:r>
    </w:p>
    <w:p w:rsidR="00D4664C" w:rsidRDefault="00D4664C" w:rsidP="00D4664C">
      <w:pPr>
        <w:framePr w:w="4372" w:wrap="auto" w:hAnchor="text" w:x="908" w:y="835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ELLQBM+ËÎÌå" w:eastAsia="Times New Roman" w:hAnsi="ELLQBM+ËÎÌå" w:cs="ELLQBM+ËÎÌå"/>
          <w:color w:val="000000"/>
          <w:sz w:val="21"/>
          <w:szCs w:val="22"/>
        </w:rPr>
        <w:t>施并有所准备，懂化学品中毒急救常识。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3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3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D4664C" w:rsidRDefault="00D4664C" w:rsidP="00D4664C">
      <w:pPr>
        <w:framePr w:w="421" w:wrap="auto" w:hAnchor="text" w:x="908" w:y="1127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6</w:t>
      </w:r>
    </w:p>
    <w:p w:rsidR="00D4664C" w:rsidRDefault="00D4664C" w:rsidP="00D4664C">
      <w:pPr>
        <w:framePr w:w="1844" w:wrap="auto" w:hAnchor="text" w:x="1013" w:y="112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.5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MRFORS+¿¬Ìå_GB2312" w:eastAsia="Times New Roman" w:hAnsi="MRFORS+¿¬Ìå_GB2312" w:cs="MRFORS+¿¬Ìå_GB2312"/>
          <w:color w:val="000000"/>
          <w:spacing w:val="1"/>
          <w:sz w:val="21"/>
          <w:szCs w:val="22"/>
        </w:rPr>
        <w:t>中毒救治方法</w:t>
      </w:r>
    </w:p>
    <w:p w:rsidR="00D4664C" w:rsidRDefault="00D4664C" w:rsidP="00D4664C">
      <w:pPr>
        <w:framePr w:w="1967" w:wrap="auto" w:hAnchor="text" w:x="946" w:y="154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毒物名称</w:t>
      </w:r>
      <w:r>
        <w:rPr>
          <w:rFonts w:eastAsia="Times New Roman" w:hAnsi="Calibri"/>
          <w:color w:val="000000"/>
          <w:spacing w:val="212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入体途径</w:t>
      </w:r>
    </w:p>
    <w:p w:rsidR="00D4664C" w:rsidRDefault="00D4664C" w:rsidP="00D4664C">
      <w:pPr>
        <w:framePr w:w="6998" w:wrap="auto" w:hAnchor="text" w:x="946" w:y="1549"/>
        <w:widowControl w:val="0"/>
        <w:autoSpaceDE w:val="0"/>
        <w:autoSpaceDN w:val="0"/>
        <w:spacing w:line="180" w:lineRule="exact"/>
        <w:ind w:left="2576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中毒症状</w:t>
      </w:r>
    </w:p>
    <w:p w:rsidR="00D4664C" w:rsidRDefault="00D4664C" w:rsidP="00D4664C">
      <w:pPr>
        <w:framePr w:w="6998" w:wrap="auto" w:hAnchor="text" w:x="946" w:y="1549"/>
        <w:widowControl w:val="0"/>
        <w:autoSpaceDE w:val="0"/>
        <w:autoSpaceDN w:val="0"/>
        <w:spacing w:before="62" w:line="180" w:lineRule="exact"/>
        <w:ind w:left="1913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-2"/>
          <w:sz w:val="18"/>
          <w:szCs w:val="22"/>
        </w:rPr>
        <w:t>轻者刺激粘膜、喉头痉挛、</w:t>
      </w:r>
      <w:r>
        <w:rPr>
          <w:rFonts w:eastAsia="Times New Roman" w:hAnsi="Calibri"/>
          <w:color w:val="000000"/>
          <w:spacing w:val="85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pacing w:val="12"/>
          <w:sz w:val="18"/>
          <w:szCs w:val="22"/>
        </w:rPr>
        <w:t>立即移出毒区，脱去衣</w:t>
      </w:r>
    </w:p>
    <w:p w:rsidR="00D4664C" w:rsidRDefault="00D4664C" w:rsidP="00D4664C">
      <w:pPr>
        <w:framePr w:w="6998" w:wrap="auto" w:hAnchor="text" w:x="946" w:y="1549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氰化物或</w:t>
      </w:r>
      <w:r>
        <w:rPr>
          <w:rFonts w:eastAsia="Times New Roman" w:hAnsi="Calibri"/>
          <w:color w:val="000000"/>
          <w:spacing w:val="212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呼吸道、</w:t>
      </w:r>
      <w:r>
        <w:rPr>
          <w:rFonts w:eastAsia="Times New Roman" w:hAnsi="Calibri"/>
          <w:color w:val="000000"/>
          <w:spacing w:val="172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瞳孔放大，重者呼吸不规</w:t>
      </w:r>
      <w:r>
        <w:rPr>
          <w:rFonts w:eastAsia="Times New Roman" w:hAnsi="Calibri"/>
          <w:color w:val="000000"/>
          <w:spacing w:val="164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pacing w:val="-7"/>
          <w:sz w:val="18"/>
          <w:szCs w:val="22"/>
        </w:rPr>
        <w:t>服，进行人工呼吸。可吸</w:t>
      </w:r>
    </w:p>
    <w:p w:rsidR="00D4664C" w:rsidRDefault="00D4664C" w:rsidP="00D4664C">
      <w:pPr>
        <w:framePr w:w="6998" w:wrap="auto" w:hAnchor="text" w:x="946" w:y="1549"/>
        <w:widowControl w:val="0"/>
        <w:autoSpaceDE w:val="0"/>
        <w:autoSpaceDN w:val="0"/>
        <w:spacing w:before="36" w:line="199" w:lineRule="exact"/>
        <w:ind w:left="91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氢氰酸</w:t>
      </w:r>
      <w:r>
        <w:rPr>
          <w:rFonts w:eastAsia="Times New Roman" w:hAnsi="Calibri"/>
          <w:color w:val="000000"/>
          <w:spacing w:val="481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皮肤</w:t>
      </w:r>
      <w:r>
        <w:rPr>
          <w:rFonts w:eastAsia="Times New Roman" w:hAnsi="Calibri"/>
          <w:color w:val="000000"/>
          <w:spacing w:val="352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pacing w:val="-2"/>
          <w:sz w:val="18"/>
          <w:szCs w:val="22"/>
        </w:rPr>
        <w:t>则、逐渐昏迷、血压下降、</w:t>
      </w:r>
      <w:r>
        <w:rPr>
          <w:rFonts w:eastAsia="Times New Roman" w:hAnsi="Calibri"/>
          <w:color w:val="000000"/>
          <w:spacing w:val="85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pacing w:val="17"/>
          <w:sz w:val="18"/>
          <w:szCs w:val="22"/>
        </w:rPr>
        <w:t>入含</w:t>
      </w:r>
      <w:r>
        <w:rPr>
          <w:rFonts w:eastAsia="Times New Roman" w:hAnsi="Calibri"/>
          <w:color w:val="000000"/>
          <w:spacing w:val="46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9"/>
          <w:sz w:val="18"/>
          <w:szCs w:val="22"/>
        </w:rPr>
        <w:t>5%</w:t>
      </w:r>
      <w:r>
        <w:rPr>
          <w:rFonts w:ascii="NKJLAL+ËÎÌå" w:eastAsia="Times New Roman" w:hAnsi="NKJLAL+ËÎÌå" w:cs="NKJLAL+ËÎÌå"/>
          <w:color w:val="000000"/>
          <w:spacing w:val="17"/>
          <w:sz w:val="18"/>
          <w:szCs w:val="22"/>
        </w:rPr>
        <w:t>二氧化碳的氧</w:t>
      </w:r>
    </w:p>
    <w:p w:rsidR="00D4664C" w:rsidRDefault="00D4664C" w:rsidP="00D4664C">
      <w:pPr>
        <w:framePr w:w="990" w:wrap="auto" w:hAnchor="text" w:x="5719" w:y="154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救治方法</w:t>
      </w:r>
    </w:p>
    <w:p w:rsidR="00D4664C" w:rsidRDefault="00D4664C" w:rsidP="00D4664C">
      <w:pPr>
        <w:framePr w:w="990" w:wrap="auto" w:hAnchor="text" w:x="2859" w:y="249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口腔出血</w:t>
      </w:r>
    </w:p>
    <w:p w:rsidR="00D4664C" w:rsidRDefault="00D4664C" w:rsidP="00D4664C">
      <w:pPr>
        <w:framePr w:w="1530" w:wrap="auto" w:hAnchor="text" w:x="5123" w:y="249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气。立即送医院</w:t>
      </w:r>
    </w:p>
    <w:p w:rsidR="00D4664C" w:rsidRDefault="00D4664C" w:rsidP="00D4664C">
      <w:pPr>
        <w:framePr w:w="2355" w:wrap="auto" w:hAnchor="text" w:x="2859" w:y="2735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吸入氢氟酸气后，气管粘</w:t>
      </w:r>
    </w:p>
    <w:p w:rsidR="00D4664C" w:rsidRDefault="00D4664C" w:rsidP="00D4664C">
      <w:pPr>
        <w:framePr w:w="2355" w:wrap="auto" w:hAnchor="text" w:x="2859" w:y="2735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膜受刺激可引起支气管炎</w:t>
      </w:r>
    </w:p>
    <w:p w:rsidR="00D4664C" w:rsidRDefault="00D4664C" w:rsidP="00D4664C">
      <w:pPr>
        <w:framePr w:w="2355" w:wrap="auto" w:hAnchor="text" w:x="2859" w:y="2735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症。接触氢氟酸气可出现</w:t>
      </w:r>
    </w:p>
    <w:p w:rsidR="00D4664C" w:rsidRDefault="00D4664C" w:rsidP="00D4664C">
      <w:pPr>
        <w:framePr w:w="2355" w:wrap="auto" w:hAnchor="text" w:x="2859" w:y="2735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皮肤发痒、疼痛、湿疹和</w:t>
      </w:r>
    </w:p>
    <w:p w:rsidR="00D4664C" w:rsidRDefault="00D4664C" w:rsidP="00D4664C">
      <w:pPr>
        <w:framePr w:w="2355" w:wrap="auto" w:hAnchor="text" w:x="2859" w:y="2735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各种皮炎。主要作用于骨</w:t>
      </w:r>
    </w:p>
    <w:p w:rsidR="00D4664C" w:rsidRDefault="00D4664C" w:rsidP="00D4664C">
      <w:pPr>
        <w:framePr w:w="2355" w:wrap="auto" w:hAnchor="text" w:x="2859" w:y="2735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骼，深入皮下组织及血管</w:t>
      </w:r>
    </w:p>
    <w:p w:rsidR="00D4664C" w:rsidRDefault="00D4664C" w:rsidP="00D4664C">
      <w:pPr>
        <w:framePr w:w="2355" w:wrap="auto" w:hAnchor="text" w:x="2859" w:y="2735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时可引起化脓溃疡</w:t>
      </w:r>
    </w:p>
    <w:p w:rsidR="00D4664C" w:rsidRDefault="00D4664C" w:rsidP="00D4664C">
      <w:pPr>
        <w:framePr w:w="2277" w:wrap="auto" w:hAnchor="text" w:x="5123" w:y="285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-6"/>
          <w:sz w:val="18"/>
          <w:szCs w:val="22"/>
        </w:rPr>
        <w:t>皮肤被灼烧时，先用水冲</w:t>
      </w:r>
    </w:p>
    <w:p w:rsidR="00D4664C" w:rsidRDefault="00D4664C" w:rsidP="00D4664C">
      <w:pPr>
        <w:framePr w:w="2277" w:wrap="auto" w:hAnchor="text" w:x="5123" w:y="2852"/>
        <w:widowControl w:val="0"/>
        <w:autoSpaceDE w:val="0"/>
        <w:autoSpaceDN w:val="0"/>
        <w:spacing w:before="33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洗，再用</w:t>
      </w:r>
      <w:r>
        <w:rPr>
          <w:rFonts w:eastAsia="Times New Roman" w:hAnsi="Calibri"/>
          <w:color w:val="000000"/>
          <w:spacing w:val="6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5%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的小苏打液</w:t>
      </w:r>
    </w:p>
    <w:p w:rsidR="00D4664C" w:rsidRDefault="00D4664C" w:rsidP="00D4664C">
      <w:pPr>
        <w:framePr w:w="2277" w:wrap="auto" w:hAnchor="text" w:x="5123" w:y="2852"/>
        <w:widowControl w:val="0"/>
        <w:autoSpaceDE w:val="0"/>
        <w:autoSpaceDN w:val="0"/>
        <w:spacing w:before="34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5"/>
          <w:sz w:val="18"/>
          <w:szCs w:val="22"/>
        </w:rPr>
        <w:t>洗，最后用甘油</w:t>
      </w:r>
      <w:r>
        <w:rPr>
          <w:rFonts w:eastAsia="Times New Roman" w:hAnsi="Calibri"/>
          <w:color w:val="000000"/>
          <w:spacing w:val="5"/>
          <w:sz w:val="18"/>
          <w:szCs w:val="22"/>
        </w:rPr>
        <w:t>-</w:t>
      </w:r>
      <w:r>
        <w:rPr>
          <w:rFonts w:ascii="NKJLAL+ËÎÌå" w:eastAsia="Times New Roman" w:hAnsi="NKJLAL+ËÎÌå" w:cs="NKJLAL+ËÎÌå"/>
          <w:color w:val="000000"/>
          <w:spacing w:val="5"/>
          <w:sz w:val="18"/>
          <w:szCs w:val="22"/>
        </w:rPr>
        <w:t>氧化镁</w:t>
      </w:r>
    </w:p>
    <w:p w:rsidR="00D4664C" w:rsidRDefault="00D4664C" w:rsidP="00D4664C">
      <w:pPr>
        <w:framePr w:w="2277" w:wrap="auto" w:hAnchor="text" w:x="5123" w:y="2852"/>
        <w:widowControl w:val="0"/>
        <w:autoSpaceDE w:val="0"/>
        <w:autoSpaceDN w:val="0"/>
        <w:spacing w:before="36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（</w:t>
      </w:r>
      <w:r>
        <w:rPr>
          <w:rFonts w:eastAsia="Times New Roman" w:hAnsi="Calibri"/>
          <w:color w:val="000000"/>
          <w:spacing w:val="3"/>
          <w:sz w:val="18"/>
          <w:szCs w:val="22"/>
        </w:rPr>
        <w:t>2:1</w:t>
      </w: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）糊剂涂敷，或用</w:t>
      </w:r>
    </w:p>
    <w:p w:rsidR="00D4664C" w:rsidRDefault="00D4664C" w:rsidP="00D4664C">
      <w:pPr>
        <w:framePr w:w="2277" w:wrap="auto" w:hAnchor="text" w:x="5123" w:y="285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-6"/>
          <w:sz w:val="18"/>
          <w:szCs w:val="22"/>
        </w:rPr>
        <w:t>冰冷的硫酸镁液洗，也可</w:t>
      </w:r>
    </w:p>
    <w:p w:rsidR="00D4664C" w:rsidRDefault="00D4664C" w:rsidP="00D4664C">
      <w:pPr>
        <w:framePr w:w="2277" w:wrap="auto" w:hAnchor="text" w:x="5123" w:y="285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涂可的松油膏</w:t>
      </w:r>
    </w:p>
    <w:p w:rsidR="00D4664C" w:rsidRDefault="00D4664C" w:rsidP="00D4664C">
      <w:pPr>
        <w:framePr w:w="1967" w:wrap="auto" w:hAnchor="text" w:x="946" w:y="3318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氢氟酸或</w:t>
      </w:r>
      <w:r>
        <w:rPr>
          <w:rFonts w:eastAsia="Times New Roman" w:hAnsi="Calibri"/>
          <w:color w:val="000000"/>
          <w:spacing w:val="212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呼吸道、</w:t>
      </w:r>
    </w:p>
    <w:p w:rsidR="00D4664C" w:rsidRDefault="00D4664C" w:rsidP="00D4664C">
      <w:pPr>
        <w:framePr w:w="810" w:wrap="auto" w:hAnchor="text" w:x="1037" w:y="3554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氟化物</w:t>
      </w:r>
    </w:p>
    <w:p w:rsidR="00D4664C" w:rsidRDefault="00D4664C" w:rsidP="00D4664C">
      <w:pPr>
        <w:framePr w:w="630" w:wrap="auto" w:hAnchor="text" w:x="2103" w:y="3554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皮肤</w:t>
      </w:r>
    </w:p>
    <w:p w:rsidR="00D4664C" w:rsidRDefault="00D4664C" w:rsidP="00D4664C">
      <w:pPr>
        <w:framePr w:w="2355" w:wrap="auto" w:hAnchor="text" w:x="2859" w:y="437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三酸对皮肤和粘膜有刺激</w:t>
      </w:r>
    </w:p>
    <w:p w:rsidR="00D4664C" w:rsidRDefault="00D4664C" w:rsidP="00D4664C">
      <w:pPr>
        <w:framePr w:w="2355" w:wrap="auto" w:hAnchor="text" w:x="2859" w:y="4379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和腐蚀作用，能引起牙齿</w:t>
      </w:r>
    </w:p>
    <w:p w:rsidR="00D4664C" w:rsidRDefault="00D4664C" w:rsidP="00D4664C">
      <w:pPr>
        <w:framePr w:w="2355" w:wrap="auto" w:hAnchor="text" w:x="2859" w:y="4379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酸蚀病，一定数量的酸落</w:t>
      </w:r>
    </w:p>
    <w:p w:rsidR="00D4664C" w:rsidRDefault="00D4664C" w:rsidP="00D4664C">
      <w:pPr>
        <w:framePr w:w="2355" w:wrap="auto" w:hAnchor="text" w:x="2859" w:y="4379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在皮肤上即产生烧伤，且</w:t>
      </w:r>
    </w:p>
    <w:p w:rsidR="00D4664C" w:rsidRDefault="00D4664C" w:rsidP="00D4664C">
      <w:pPr>
        <w:framePr w:w="2355" w:wrap="auto" w:hAnchor="text" w:x="2859" w:y="4379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有强烈的疼痛。当吸入氧</w:t>
      </w:r>
    </w:p>
    <w:p w:rsidR="00D4664C" w:rsidRDefault="00D4664C" w:rsidP="00D4664C">
      <w:pPr>
        <w:framePr w:w="2355" w:wrap="auto" w:hAnchor="text" w:x="2859" w:y="4379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化氮时，强烈发作后可有</w:t>
      </w:r>
    </w:p>
    <w:p w:rsidR="00D4664C" w:rsidRDefault="00D4664C" w:rsidP="00D4664C">
      <w:pPr>
        <w:framePr w:w="2277" w:wrap="auto" w:hAnchor="text" w:x="5123" w:y="473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-6"/>
          <w:sz w:val="18"/>
          <w:szCs w:val="22"/>
        </w:rPr>
        <w:t>吸入新鲜空气。皮肤烧伤</w:t>
      </w:r>
    </w:p>
    <w:p w:rsidR="00D4664C" w:rsidRDefault="00D4664C" w:rsidP="00D4664C">
      <w:pPr>
        <w:framePr w:w="2277" w:wrap="auto" w:hAnchor="text" w:x="5123" w:y="4730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时立即用大量的水冲洗，</w:t>
      </w:r>
    </w:p>
    <w:p w:rsidR="00D4664C" w:rsidRDefault="00D4664C" w:rsidP="00D4664C">
      <w:pPr>
        <w:framePr w:w="2277" w:wrap="auto" w:hAnchor="text" w:x="5123" w:y="4730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12"/>
          <w:sz w:val="18"/>
          <w:szCs w:val="22"/>
        </w:rPr>
        <w:t>或用稀的苏打水冲洗。</w:t>
      </w:r>
    </w:p>
    <w:p w:rsidR="00D4664C" w:rsidRDefault="00D4664C" w:rsidP="00D4664C">
      <w:pPr>
        <w:framePr w:w="2277" w:wrap="auto" w:hAnchor="text" w:x="5123" w:y="4730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-7"/>
          <w:sz w:val="18"/>
          <w:szCs w:val="22"/>
        </w:rPr>
        <w:t>眼、鼻、咽喉受蒸气刺激</w:t>
      </w:r>
    </w:p>
    <w:p w:rsidR="00D4664C" w:rsidRDefault="00D4664C" w:rsidP="00D4664C">
      <w:pPr>
        <w:framePr w:w="2277" w:wrap="auto" w:hAnchor="text" w:x="5123" w:y="4730"/>
        <w:widowControl w:val="0"/>
        <w:autoSpaceDE w:val="0"/>
        <w:autoSpaceDN w:val="0"/>
        <w:spacing w:before="34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时，可用温水或</w:t>
      </w:r>
      <w:r>
        <w:rPr>
          <w:rFonts w:eastAsia="Times New Roman" w:hAnsi="Calibri"/>
          <w:color w:val="000000"/>
          <w:spacing w:val="6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2%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苏打</w:t>
      </w:r>
    </w:p>
    <w:p w:rsidR="00D4664C" w:rsidRDefault="00D4664C" w:rsidP="00D4664C">
      <w:pPr>
        <w:framePr w:w="2277" w:wrap="auto" w:hAnchor="text" w:x="5123" w:y="4730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水冲洗和含漱</w:t>
      </w:r>
    </w:p>
    <w:p w:rsidR="00D4664C" w:rsidRDefault="00D4664C" w:rsidP="00D4664C">
      <w:pPr>
        <w:framePr w:w="990" w:wrap="auto" w:hAnchor="text" w:x="946" w:y="496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硝酸、盐</w:t>
      </w:r>
    </w:p>
    <w:p w:rsidR="00D4664C" w:rsidRDefault="00D4664C" w:rsidP="00D4664C">
      <w:pPr>
        <w:framePr w:w="1967" w:wrap="auto" w:hAnchor="text" w:x="946" w:y="5198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酸、硫酸</w:t>
      </w:r>
      <w:r>
        <w:rPr>
          <w:rFonts w:eastAsia="Times New Roman" w:hAnsi="Calibri"/>
          <w:color w:val="000000"/>
          <w:spacing w:val="212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呼吸道、</w:t>
      </w:r>
    </w:p>
    <w:p w:rsidR="00D4664C" w:rsidRDefault="00D4664C" w:rsidP="00D4664C">
      <w:pPr>
        <w:framePr w:w="1967" w:wrap="auto" w:hAnchor="text" w:x="946" w:y="5198"/>
        <w:widowControl w:val="0"/>
        <w:autoSpaceDE w:val="0"/>
        <w:autoSpaceDN w:val="0"/>
        <w:spacing w:before="53" w:line="180" w:lineRule="exact"/>
        <w:ind w:left="1157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皮肤</w:t>
      </w:r>
    </w:p>
    <w:p w:rsidR="00D4664C" w:rsidRDefault="00D4664C" w:rsidP="00D4664C">
      <w:pPr>
        <w:framePr w:w="990" w:wrap="auto" w:hAnchor="text" w:x="946" w:y="543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及氮的氧</w:t>
      </w:r>
    </w:p>
    <w:p w:rsidR="00D4664C" w:rsidRDefault="00D4664C" w:rsidP="00D4664C">
      <w:pPr>
        <w:framePr w:w="990" w:wrap="auto" w:hAnchor="text" w:x="946" w:y="5430"/>
        <w:widowControl w:val="0"/>
        <w:autoSpaceDE w:val="0"/>
        <w:autoSpaceDN w:val="0"/>
        <w:spacing w:before="53" w:line="180" w:lineRule="exact"/>
        <w:ind w:left="180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化物</w:t>
      </w:r>
    </w:p>
    <w:p w:rsidR="00D4664C" w:rsidRDefault="00D4664C" w:rsidP="00D4664C">
      <w:pPr>
        <w:framePr w:w="360" w:wrap="auto" w:hAnchor="text" w:x="2859" w:y="5775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2</w:t>
      </w:r>
    </w:p>
    <w:p w:rsidR="00D4664C" w:rsidRDefault="00D4664C" w:rsidP="00D4664C">
      <w:pPr>
        <w:framePr w:w="2285" w:wrap="auto" w:hAnchor="text" w:x="2950" w:y="5775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-1"/>
          <w:sz w:val="18"/>
          <w:szCs w:val="22"/>
        </w:rPr>
        <w:t>~12h</w:t>
      </w:r>
      <w:r>
        <w:rPr>
          <w:rFonts w:eastAsia="Times New Roman" w:hAnsi="Calibri"/>
          <w:color w:val="000000"/>
          <w:spacing w:val="3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pacing w:val="-8"/>
          <w:sz w:val="18"/>
          <w:szCs w:val="22"/>
        </w:rPr>
        <w:t>的暂时好转，继而更</w:t>
      </w:r>
    </w:p>
    <w:p w:rsidR="00D4664C" w:rsidRDefault="00D4664C" w:rsidP="00D4664C">
      <w:pPr>
        <w:framePr w:w="2355" w:wrap="auto" w:hAnchor="text" w:x="2859" w:y="6014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加恶化，虚弱者咳嗽更加</w:t>
      </w:r>
    </w:p>
    <w:p w:rsidR="00D4664C" w:rsidRDefault="00D4664C" w:rsidP="00D4664C">
      <w:pPr>
        <w:framePr w:w="2355" w:wrap="auto" w:hAnchor="text" w:x="2859" w:y="6014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严重</w:t>
      </w:r>
    </w:p>
    <w:p w:rsidR="00D4664C" w:rsidRDefault="00D4664C" w:rsidP="00D4664C">
      <w:pPr>
        <w:framePr w:w="2484" w:wrap="auto" w:hAnchor="text" w:x="2859" w:y="649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急性中毒有胃肠型和神经</w:t>
      </w:r>
    </w:p>
    <w:p w:rsidR="00D4664C" w:rsidRDefault="00D4664C" w:rsidP="00D4664C">
      <w:pPr>
        <w:framePr w:w="2484" w:wrap="auto" w:hAnchor="text" w:x="2859" w:y="649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型两种症状。大剂量中毒</w:t>
      </w:r>
    </w:p>
    <w:p w:rsidR="00D4664C" w:rsidRDefault="00D4664C" w:rsidP="00D4664C">
      <w:pPr>
        <w:framePr w:w="2484" w:wrap="auto" w:hAnchor="text" w:x="2859" w:y="6492"/>
        <w:widowControl w:val="0"/>
        <w:autoSpaceDE w:val="0"/>
        <w:autoSpaceDN w:val="0"/>
        <w:spacing w:before="33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时，</w:t>
      </w:r>
      <w:r>
        <w:rPr>
          <w:rFonts w:eastAsia="Times New Roman" w:hAnsi="Calibri"/>
          <w:color w:val="000000"/>
          <w:sz w:val="18"/>
          <w:szCs w:val="22"/>
        </w:rPr>
        <w:t>30~60min</w:t>
      </w:r>
      <w:r>
        <w:rPr>
          <w:rFonts w:eastAsia="Times New Roman" w:hAnsi="Calibri"/>
          <w:color w:val="000000"/>
          <w:spacing w:val="8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即觉口内有</w:t>
      </w:r>
    </w:p>
    <w:p w:rsidR="00D4664C" w:rsidRDefault="00D4664C" w:rsidP="00D4664C">
      <w:pPr>
        <w:framePr w:w="2484" w:wrap="auto" w:hAnchor="text" w:x="2859" w:y="6492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金属味，口、咽和食道内</w:t>
      </w:r>
    </w:p>
    <w:p w:rsidR="00D4664C" w:rsidRDefault="00D4664C" w:rsidP="00D4664C">
      <w:pPr>
        <w:framePr w:w="2484" w:wrap="auto" w:hAnchor="text" w:x="2859" w:y="649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有灼烧感、恶心呕吐、剧</w:t>
      </w:r>
    </w:p>
    <w:p w:rsidR="00D4664C" w:rsidRDefault="00D4664C" w:rsidP="00D4664C">
      <w:pPr>
        <w:framePr w:w="2484" w:wrap="auto" w:hAnchor="text" w:x="2859" w:y="649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烈腹痛。呕吐物初呈米汤</w:t>
      </w:r>
    </w:p>
    <w:p w:rsidR="00D4664C" w:rsidRDefault="00D4664C" w:rsidP="00D4664C">
      <w:pPr>
        <w:framePr w:w="2484" w:wrap="auto" w:hAnchor="text" w:x="2859" w:y="649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样，后带血。全身衰弱、</w:t>
      </w:r>
    </w:p>
    <w:p w:rsidR="00D4664C" w:rsidRDefault="00D4664C" w:rsidP="00D4664C">
      <w:pPr>
        <w:framePr w:w="2484" w:wrap="auto" w:hAnchor="text" w:x="2859" w:y="6492"/>
        <w:widowControl w:val="0"/>
        <w:autoSpaceDE w:val="0"/>
        <w:autoSpaceDN w:val="0"/>
        <w:spacing w:before="56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剧烈头痛、口渴和腹泻。</w:t>
      </w:r>
    </w:p>
    <w:p w:rsidR="00D4664C" w:rsidRDefault="00D4664C" w:rsidP="00D4664C">
      <w:pPr>
        <w:framePr w:w="2484" w:wrap="auto" w:hAnchor="text" w:x="2859" w:y="649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皮肤苍白、面绀，血压降</w:t>
      </w:r>
    </w:p>
    <w:p w:rsidR="00D4664C" w:rsidRDefault="00D4664C" w:rsidP="00D4664C">
      <w:pPr>
        <w:framePr w:w="2484" w:wrap="auto" w:hAnchor="text" w:x="2859" w:y="649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-2"/>
          <w:sz w:val="18"/>
          <w:szCs w:val="22"/>
        </w:rPr>
        <w:t>低，脉弱而快，体温下降，</w:t>
      </w:r>
    </w:p>
    <w:p w:rsidR="00D4664C" w:rsidRDefault="00D4664C" w:rsidP="00D4664C">
      <w:pPr>
        <w:framePr w:w="2484" w:wrap="auto" w:hAnchor="text" w:x="2859" w:y="649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最后死于心力衰竭。</w:t>
      </w:r>
    </w:p>
    <w:p w:rsidR="00D4664C" w:rsidRDefault="00D4664C" w:rsidP="00D4664C">
      <w:pPr>
        <w:framePr w:w="2277" w:wrap="auto" w:hAnchor="text" w:x="5123" w:y="684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12"/>
          <w:sz w:val="18"/>
          <w:szCs w:val="22"/>
        </w:rPr>
        <w:t>吸入砷化物的中毒者必</w:t>
      </w:r>
    </w:p>
    <w:p w:rsidR="00D4664C" w:rsidRDefault="00D4664C" w:rsidP="00D4664C">
      <w:pPr>
        <w:framePr w:w="2277" w:wrap="auto" w:hAnchor="text" w:x="5123" w:y="684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-6"/>
          <w:sz w:val="18"/>
          <w:szCs w:val="22"/>
        </w:rPr>
        <w:t>须立即离开现场，可吸入</w:t>
      </w:r>
    </w:p>
    <w:p w:rsidR="00D4664C" w:rsidRDefault="00D4664C" w:rsidP="00D4664C">
      <w:pPr>
        <w:framePr w:w="2277" w:wrap="auto" w:hAnchor="text" w:x="5123" w:y="6842"/>
        <w:widowControl w:val="0"/>
        <w:autoSpaceDE w:val="0"/>
        <w:autoSpaceDN w:val="0"/>
        <w:spacing w:before="33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含</w:t>
      </w:r>
      <w:r>
        <w:rPr>
          <w:rFonts w:eastAsia="Times New Roman" w:hAnsi="Calibri"/>
          <w:color w:val="000000"/>
          <w:spacing w:val="5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5%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二氧化碳的氧气或</w:t>
      </w:r>
    </w:p>
    <w:p w:rsidR="00D4664C" w:rsidRDefault="00D4664C" w:rsidP="00D4664C">
      <w:pPr>
        <w:framePr w:w="2277" w:wrap="auto" w:hAnchor="text" w:x="5123" w:y="684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-6"/>
          <w:sz w:val="18"/>
          <w:szCs w:val="22"/>
        </w:rPr>
        <w:t>新鲜空气。鼻喉部损害者</w:t>
      </w:r>
    </w:p>
    <w:p w:rsidR="00D4664C" w:rsidRDefault="00D4664C" w:rsidP="00D4664C">
      <w:pPr>
        <w:framePr w:w="2277" w:wrap="auto" w:hAnchor="text" w:x="5123" w:y="6842"/>
        <w:widowControl w:val="0"/>
        <w:autoSpaceDE w:val="0"/>
        <w:autoSpaceDN w:val="0"/>
        <w:spacing w:before="36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用</w:t>
      </w:r>
      <w:r>
        <w:rPr>
          <w:rFonts w:eastAsia="Times New Roman" w:hAnsi="Calibri"/>
          <w:color w:val="000000"/>
          <w:spacing w:val="5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1%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可卡因涂局部，含</w:t>
      </w:r>
    </w:p>
    <w:p w:rsidR="00D4664C" w:rsidRDefault="00D4664C" w:rsidP="00D4664C">
      <w:pPr>
        <w:framePr w:w="2277" w:wrap="auto" w:hAnchor="text" w:x="5123" w:y="6842"/>
        <w:widowControl w:val="0"/>
        <w:autoSpaceDE w:val="0"/>
        <w:autoSpaceDN w:val="0"/>
        <w:spacing w:before="34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碘片或</w:t>
      </w:r>
      <w:r>
        <w:rPr>
          <w:rFonts w:eastAsia="Times New Roman" w:hAnsi="Calibri"/>
          <w:color w:val="000000"/>
          <w:spacing w:val="28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1%~2%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苏打水含</w:t>
      </w:r>
    </w:p>
    <w:p w:rsidR="00D4664C" w:rsidRDefault="00D4664C" w:rsidP="00D4664C">
      <w:pPr>
        <w:framePr w:w="2277" w:wrap="auto" w:hAnchor="text" w:x="5123" w:y="684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-6"/>
          <w:sz w:val="18"/>
          <w:szCs w:val="22"/>
        </w:rPr>
        <w:t>漱或灌洗。皮肤受损害时</w:t>
      </w:r>
    </w:p>
    <w:p w:rsidR="00D4664C" w:rsidRDefault="00D4664C" w:rsidP="00D4664C">
      <w:pPr>
        <w:framePr w:w="2277" w:wrap="auto" w:hAnchor="text" w:x="5123" w:y="6842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-6"/>
          <w:sz w:val="18"/>
          <w:szCs w:val="22"/>
        </w:rPr>
        <w:t>涂氧化锌或硼酸软膏，有</w:t>
      </w:r>
    </w:p>
    <w:p w:rsidR="00D4664C" w:rsidRDefault="00D4664C" w:rsidP="00D4664C">
      <w:pPr>
        <w:framePr w:w="2277" w:wrap="auto" w:hAnchor="text" w:x="5123" w:y="684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12"/>
          <w:sz w:val="18"/>
          <w:szCs w:val="22"/>
        </w:rPr>
        <w:t>浅表溃疡者应定期换药</w:t>
      </w:r>
    </w:p>
    <w:p w:rsidR="00D4664C" w:rsidRDefault="00D4664C" w:rsidP="00D4664C">
      <w:pPr>
        <w:framePr w:w="2277" w:wrap="auto" w:hAnchor="text" w:x="5123" w:y="684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防</w:t>
      </w:r>
      <w:r>
        <w:rPr>
          <w:rFonts w:eastAsia="Times New Roman" w:hAnsi="Calibri"/>
          <w:color w:val="000000"/>
          <w:spacing w:val="-9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止</w:t>
      </w:r>
      <w:r>
        <w:rPr>
          <w:rFonts w:eastAsia="Times New Roman" w:hAnsi="Calibri"/>
          <w:color w:val="000000"/>
          <w:spacing w:val="-9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化</w:t>
      </w:r>
      <w:r>
        <w:rPr>
          <w:rFonts w:eastAsia="Times New Roman" w:hAnsi="Calibri"/>
          <w:color w:val="000000"/>
          <w:spacing w:val="-9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脓</w:t>
      </w:r>
      <w:r>
        <w:rPr>
          <w:rFonts w:eastAsia="Times New Roman" w:hAnsi="Calibri"/>
          <w:color w:val="000000"/>
          <w:spacing w:val="-9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。</w:t>
      </w:r>
      <w:r>
        <w:rPr>
          <w:rFonts w:eastAsia="Times New Roman" w:hAnsi="Calibri"/>
          <w:color w:val="000000"/>
          <w:spacing w:val="-9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用</w:t>
      </w:r>
      <w:r>
        <w:rPr>
          <w:rFonts w:eastAsia="Times New Roman" w:hAnsi="Calibri"/>
          <w:color w:val="000000"/>
          <w:spacing w:val="-9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汤</w:t>
      </w:r>
      <w:r>
        <w:rPr>
          <w:rFonts w:eastAsia="Times New Roman" w:hAnsi="Calibri"/>
          <w:color w:val="000000"/>
          <w:spacing w:val="-9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匙</w:t>
      </w:r>
      <w:r>
        <w:rPr>
          <w:rFonts w:eastAsia="Times New Roman" w:hAnsi="Calibri"/>
          <w:color w:val="000000"/>
          <w:spacing w:val="-9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每</w:t>
      </w:r>
    </w:p>
    <w:p w:rsidR="00D4664C" w:rsidRDefault="00D4664C" w:rsidP="00D4664C">
      <w:pPr>
        <w:framePr w:w="1967" w:wrap="auto" w:hAnchor="text" w:x="946" w:y="7776"/>
        <w:widowControl w:val="0"/>
        <w:autoSpaceDE w:val="0"/>
        <w:autoSpaceDN w:val="0"/>
        <w:spacing w:line="180" w:lineRule="exact"/>
        <w:ind w:left="977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呼吸道、</w:t>
      </w:r>
    </w:p>
    <w:p w:rsidR="00D4664C" w:rsidRDefault="00D4664C" w:rsidP="00D4664C">
      <w:pPr>
        <w:framePr w:w="1967" w:wrap="auto" w:hAnchor="text" w:x="946" w:y="7776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砷及砷化</w:t>
      </w:r>
      <w:r>
        <w:rPr>
          <w:rFonts w:eastAsia="Times New Roman" w:hAnsi="Calibri"/>
          <w:color w:val="000000"/>
          <w:spacing w:val="212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消化道、</w:t>
      </w:r>
    </w:p>
    <w:p w:rsidR="00D4664C" w:rsidRDefault="00D4664C" w:rsidP="00D4664C">
      <w:pPr>
        <w:framePr w:w="450" w:wrap="auto" w:hAnchor="text" w:x="1217" w:y="824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物</w:t>
      </w:r>
    </w:p>
    <w:p w:rsidR="00D4664C" w:rsidRDefault="00D4664C" w:rsidP="00D4664C">
      <w:pPr>
        <w:framePr w:w="990" w:wrap="auto" w:hAnchor="text" w:x="1923" w:y="824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粘膜、皮</w:t>
      </w:r>
    </w:p>
    <w:p w:rsidR="00D4664C" w:rsidRDefault="00D4664C" w:rsidP="00D4664C">
      <w:pPr>
        <w:framePr w:w="990" w:wrap="auto" w:hAnchor="text" w:x="1923" w:y="8242"/>
        <w:widowControl w:val="0"/>
        <w:autoSpaceDE w:val="0"/>
        <w:autoSpaceDN w:val="0"/>
        <w:spacing w:before="55" w:line="180" w:lineRule="exact"/>
        <w:ind w:left="269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肤</w:t>
      </w:r>
    </w:p>
    <w:p w:rsidR="00D4664C" w:rsidRDefault="00D4664C" w:rsidP="00D4664C">
      <w:pPr>
        <w:framePr w:w="2355" w:wrap="auto" w:hAnchor="text" w:x="2859" w:y="906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吸入蒸气时，产生头痛、</w:t>
      </w:r>
    </w:p>
    <w:p w:rsidR="00D4664C" w:rsidRDefault="00D4664C" w:rsidP="00D4664C">
      <w:pPr>
        <w:framePr w:w="2355" w:wrap="auto" w:hAnchor="text" w:x="2859" w:y="9060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痉挛、意识丧失、昏迷、</w:t>
      </w:r>
    </w:p>
    <w:p w:rsidR="00D4664C" w:rsidRDefault="00D4664C" w:rsidP="00D4664C">
      <w:pPr>
        <w:framePr w:w="2355" w:wrap="auto" w:hAnchor="text" w:x="2859" w:y="9060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pacing w:val="7"/>
          <w:sz w:val="18"/>
          <w:szCs w:val="22"/>
        </w:rPr>
        <w:t>呼吸和血管运动中枢麻痹</w:t>
      </w:r>
    </w:p>
    <w:p w:rsidR="00D4664C" w:rsidRDefault="00D4664C" w:rsidP="00D4664C">
      <w:pPr>
        <w:framePr w:w="2355" w:wrap="auto" w:hAnchor="text" w:x="2859" w:y="9060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等神经症状</w:t>
      </w:r>
    </w:p>
    <w:p w:rsidR="00D4664C" w:rsidRDefault="00D4664C" w:rsidP="00D4664C">
      <w:pPr>
        <w:framePr w:w="2193" w:wrap="auto" w:hAnchor="text" w:x="5123" w:y="9170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-1"/>
          <w:sz w:val="18"/>
          <w:szCs w:val="22"/>
        </w:rPr>
        <w:t>5min</w:t>
      </w:r>
      <w:r>
        <w:rPr>
          <w:rFonts w:eastAsia="Times New Roman" w:hAnsi="Calibri"/>
          <w:color w:val="000000"/>
          <w:spacing w:val="75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pacing w:val="26"/>
          <w:sz w:val="18"/>
          <w:szCs w:val="22"/>
        </w:rPr>
        <w:t>灌一次专</w:t>
      </w:r>
      <w:r>
        <w:rPr>
          <w:rFonts w:eastAsia="Times New Roman" w:hAnsi="Calibri"/>
          <w:color w:val="000000"/>
          <w:spacing w:val="-43"/>
          <w:sz w:val="18"/>
          <w:szCs w:val="22"/>
        </w:rPr>
        <w:t xml:space="preserve"> </w:t>
      </w:r>
      <w:r>
        <w:rPr>
          <w:rFonts w:ascii="NKJLAL+ËÎÌå" w:eastAsia="Times New Roman" w:hAnsi="NKJLAL+ËÎÌå" w:cs="NKJLAL+ËÎÌå"/>
          <w:color w:val="000000"/>
          <w:spacing w:val="26"/>
          <w:sz w:val="18"/>
          <w:szCs w:val="22"/>
        </w:rPr>
        <w:t>用解毒</w:t>
      </w:r>
    </w:p>
    <w:p w:rsidR="00D4664C" w:rsidRDefault="00D4664C" w:rsidP="00D4664C">
      <w:pPr>
        <w:framePr w:w="2193" w:wrap="auto" w:hAnchor="text" w:x="5123" w:y="9170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NKJLAL+ËÎÌå" w:eastAsia="Times New Roman" w:hAnsi="NKJLAL+ËÎÌå" w:cs="NKJLAL+ËÎÌå"/>
          <w:color w:val="000000"/>
          <w:sz w:val="18"/>
          <w:szCs w:val="22"/>
        </w:rPr>
        <w:t>药，直至停止呕吐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3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4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D823AC" wp14:editId="12DD3A08">
            <wp:simplePos x="0" y="0"/>
            <wp:positionH relativeFrom="page">
              <wp:posOffset>491490</wp:posOffset>
            </wp:positionH>
            <wp:positionV relativeFrom="page">
              <wp:posOffset>947420</wp:posOffset>
            </wp:positionV>
            <wp:extent cx="4058920" cy="5401310"/>
            <wp:effectExtent l="0" t="0" r="0" b="0"/>
            <wp:wrapNone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540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D4664C" w:rsidRDefault="00D4664C" w:rsidP="00D4664C">
      <w:pPr>
        <w:framePr w:w="1967" w:wrap="auto" w:hAnchor="text" w:x="946" w:y="113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毒物名称</w:t>
      </w:r>
      <w:r>
        <w:rPr>
          <w:rFonts w:eastAsia="Times New Roman" w:hAnsi="Calibri"/>
          <w:color w:val="000000"/>
          <w:spacing w:val="212"/>
          <w:sz w:val="18"/>
          <w:szCs w:val="22"/>
        </w:rPr>
        <w:t xml:space="preserve"> </w:t>
      </w: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入体途径</w:t>
      </w:r>
    </w:p>
    <w:p w:rsidR="00D4664C" w:rsidRDefault="00D4664C" w:rsidP="00D4664C">
      <w:pPr>
        <w:framePr w:w="990" w:wrap="auto" w:hAnchor="text" w:x="3522" w:y="113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中毒症状</w:t>
      </w:r>
    </w:p>
    <w:p w:rsidR="00D4664C" w:rsidRDefault="00D4664C" w:rsidP="00D4664C">
      <w:pPr>
        <w:framePr w:w="990" w:wrap="auto" w:hAnchor="text" w:x="5719" w:y="113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救治方法</w:t>
      </w:r>
    </w:p>
    <w:p w:rsidR="00D4664C" w:rsidRDefault="00D4664C" w:rsidP="00D4664C">
      <w:pPr>
        <w:framePr w:w="2484" w:wrap="auto" w:hAnchor="text" w:x="2859" w:y="1383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7"/>
          <w:sz w:val="18"/>
          <w:szCs w:val="22"/>
        </w:rPr>
        <w:t>急性：严重口腔炎、口有</w:t>
      </w:r>
    </w:p>
    <w:p w:rsidR="00D4664C" w:rsidRDefault="00D4664C" w:rsidP="00D4664C">
      <w:pPr>
        <w:framePr w:w="2484" w:wrap="auto" w:hAnchor="text" w:x="2859" w:y="1383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-2"/>
          <w:sz w:val="18"/>
          <w:szCs w:val="22"/>
        </w:rPr>
        <w:t>金属味、恶心呕吐、腹痛、</w:t>
      </w:r>
    </w:p>
    <w:p w:rsidR="00D4664C" w:rsidRDefault="00D4664C" w:rsidP="00D4664C">
      <w:pPr>
        <w:framePr w:w="2484" w:wrap="auto" w:hAnchor="text" w:x="2859" w:y="1383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7"/>
          <w:sz w:val="18"/>
          <w:szCs w:val="22"/>
        </w:rPr>
        <w:t>腹泻、大便血水样，患者</w:t>
      </w:r>
    </w:p>
    <w:p w:rsidR="00D4664C" w:rsidRDefault="00D4664C" w:rsidP="00D4664C">
      <w:pPr>
        <w:framePr w:w="2484" w:wrap="auto" w:hAnchor="text" w:x="2859" w:y="1383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7"/>
          <w:sz w:val="18"/>
          <w:szCs w:val="22"/>
        </w:rPr>
        <w:t>常有虚脱、惊厥。尿中有</w:t>
      </w:r>
    </w:p>
    <w:p w:rsidR="00D4664C" w:rsidRDefault="00D4664C" w:rsidP="00D4664C">
      <w:pPr>
        <w:framePr w:w="2484" w:wrap="auto" w:hAnchor="text" w:x="2859" w:y="1383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7"/>
          <w:sz w:val="18"/>
          <w:szCs w:val="22"/>
        </w:rPr>
        <w:t>蛋白和血细胞，严重时尿</w:t>
      </w:r>
    </w:p>
    <w:p w:rsidR="00D4664C" w:rsidRDefault="00D4664C" w:rsidP="00D4664C">
      <w:pPr>
        <w:framePr w:w="2484" w:wrap="auto" w:hAnchor="text" w:x="2859" w:y="1383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7"/>
          <w:sz w:val="18"/>
          <w:szCs w:val="22"/>
        </w:rPr>
        <w:t>少或无尿，最后因尿毒症</w:t>
      </w:r>
    </w:p>
    <w:p w:rsidR="00D4664C" w:rsidRDefault="00D4664C" w:rsidP="00D4664C">
      <w:pPr>
        <w:framePr w:w="2484" w:wrap="auto" w:hAnchor="text" w:x="2859" w:y="1383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死亡</w:t>
      </w:r>
    </w:p>
    <w:p w:rsidR="00D4664C" w:rsidRDefault="00D4664C" w:rsidP="00D4664C">
      <w:pPr>
        <w:framePr w:w="2277" w:wrap="auto" w:hAnchor="text" w:x="5123" w:y="243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12"/>
          <w:sz w:val="18"/>
          <w:szCs w:val="22"/>
        </w:rPr>
        <w:t>急性中毒早期时用饱和</w:t>
      </w:r>
    </w:p>
    <w:p w:rsidR="00D4664C" w:rsidRDefault="00D4664C" w:rsidP="00D4664C">
      <w:pPr>
        <w:framePr w:w="2277" w:wrap="auto" w:hAnchor="text" w:x="5123" w:y="2432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-6"/>
          <w:sz w:val="18"/>
          <w:szCs w:val="22"/>
        </w:rPr>
        <w:t>碳酸氢钠液洗胃，或立即</w:t>
      </w:r>
    </w:p>
    <w:p w:rsidR="00D4664C" w:rsidRDefault="00D4664C" w:rsidP="00D4664C">
      <w:pPr>
        <w:framePr w:w="2277" w:wrap="auto" w:hAnchor="text" w:x="5123" w:y="243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-7"/>
          <w:sz w:val="18"/>
          <w:szCs w:val="22"/>
        </w:rPr>
        <w:t>给饮浓茶、牛奶，吃生蛋</w:t>
      </w:r>
    </w:p>
    <w:p w:rsidR="00D4664C" w:rsidRDefault="00D4664C" w:rsidP="00D4664C">
      <w:pPr>
        <w:framePr w:w="2277" w:wrap="auto" w:hAnchor="text" w:x="5123" w:y="243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-6"/>
          <w:sz w:val="18"/>
          <w:szCs w:val="22"/>
        </w:rPr>
        <w:t>白或蓖麻油。立即送医院</w:t>
      </w:r>
    </w:p>
    <w:p w:rsidR="00D4664C" w:rsidRDefault="00D4664C" w:rsidP="00D4664C">
      <w:pPr>
        <w:framePr w:w="2277" w:wrap="auto" w:hAnchor="text" w:x="5123" w:y="2432"/>
        <w:widowControl w:val="0"/>
        <w:autoSpaceDE w:val="0"/>
        <w:autoSpaceDN w:val="0"/>
        <w:spacing w:before="56"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  <w:lang w:eastAsia="en-US"/>
        </w:rPr>
        <w:t>救治</w:t>
      </w:r>
    </w:p>
    <w:p w:rsidR="00D4664C" w:rsidRDefault="00D4664C" w:rsidP="00D4664C">
      <w:pPr>
        <w:framePr w:w="1967" w:wrap="auto" w:hAnchor="text" w:x="946" w:y="2667"/>
        <w:widowControl w:val="0"/>
        <w:autoSpaceDE w:val="0"/>
        <w:autoSpaceDN w:val="0"/>
        <w:spacing w:line="180" w:lineRule="exact"/>
        <w:ind w:left="977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  <w:lang w:eastAsia="en-US"/>
        </w:rPr>
        <w:t>呼吸道、</w:t>
      </w:r>
    </w:p>
    <w:p w:rsidR="00D4664C" w:rsidRDefault="00D4664C" w:rsidP="00D4664C">
      <w:pPr>
        <w:framePr w:w="1967" w:wrap="auto" w:hAnchor="text" w:x="946" w:y="266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  <w:lang w:eastAsia="en-US"/>
        </w:rPr>
        <w:t>汞及其化</w:t>
      </w:r>
    </w:p>
    <w:p w:rsidR="00D4664C" w:rsidRDefault="00D4664C" w:rsidP="00D4664C">
      <w:pPr>
        <w:framePr w:w="1967" w:wrap="auto" w:hAnchor="text" w:x="946" w:y="2667"/>
        <w:widowControl w:val="0"/>
        <w:autoSpaceDE w:val="0"/>
        <w:autoSpaceDN w:val="0"/>
        <w:spacing w:line="180" w:lineRule="exact"/>
        <w:ind w:left="977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  <w:lang w:eastAsia="en-US"/>
        </w:rPr>
        <w:t>消化道、</w:t>
      </w:r>
    </w:p>
    <w:p w:rsidR="00D4664C" w:rsidRDefault="00D4664C" w:rsidP="00D4664C">
      <w:pPr>
        <w:framePr w:w="1967" w:wrap="auto" w:hAnchor="text" w:x="946" w:y="2667"/>
        <w:widowControl w:val="0"/>
        <w:autoSpaceDE w:val="0"/>
        <w:autoSpaceDN w:val="0"/>
        <w:spacing w:line="180" w:lineRule="exact"/>
        <w:ind w:left="180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合物</w:t>
      </w:r>
    </w:p>
    <w:p w:rsidR="00D4664C" w:rsidRDefault="00D4664C" w:rsidP="00D4664C">
      <w:pPr>
        <w:framePr w:w="2355" w:wrap="auto" w:hAnchor="text" w:x="2859" w:y="3018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7"/>
          <w:sz w:val="18"/>
          <w:szCs w:val="22"/>
        </w:rPr>
        <w:t>慢性：损害消化系统和神</w:t>
      </w:r>
    </w:p>
    <w:p w:rsidR="00D4664C" w:rsidRDefault="00D4664C" w:rsidP="00D4664C">
      <w:pPr>
        <w:framePr w:w="2355" w:wrap="auto" w:hAnchor="text" w:x="2859" w:y="3018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7"/>
          <w:sz w:val="18"/>
          <w:szCs w:val="22"/>
        </w:rPr>
        <w:t>经系统。口有金属味，牙</w:t>
      </w:r>
    </w:p>
    <w:p w:rsidR="00D4664C" w:rsidRDefault="00D4664C" w:rsidP="00D4664C">
      <w:pPr>
        <w:framePr w:w="2355" w:wrap="auto" w:hAnchor="text" w:x="2859" w:y="3018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7"/>
          <w:sz w:val="18"/>
          <w:szCs w:val="22"/>
        </w:rPr>
        <w:t>龈及口唇处有硫化汞的黑</w:t>
      </w:r>
    </w:p>
    <w:p w:rsidR="00D4664C" w:rsidRDefault="00D4664C" w:rsidP="00D4664C">
      <w:pPr>
        <w:framePr w:w="2355" w:wrap="auto" w:hAnchor="text" w:x="2859" w:y="3018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26"/>
          <w:sz w:val="18"/>
          <w:szCs w:val="22"/>
        </w:rPr>
        <w:t>淋巴腺</w:t>
      </w:r>
      <w:r>
        <w:rPr>
          <w:rFonts w:eastAsia="Times New Roman" w:hAnsi="Calibri"/>
          <w:color w:val="000000"/>
          <w:spacing w:val="-43"/>
          <w:sz w:val="18"/>
          <w:szCs w:val="22"/>
        </w:rPr>
        <w:t xml:space="preserve"> </w:t>
      </w:r>
      <w:r>
        <w:rPr>
          <w:rFonts w:ascii="ITBUMF+ËÎÌå" w:eastAsia="Times New Roman" w:hAnsi="ITBUMF+ËÎÌå" w:cs="ITBUMF+ËÎÌå"/>
          <w:color w:val="000000"/>
          <w:spacing w:val="26"/>
          <w:sz w:val="18"/>
          <w:szCs w:val="22"/>
        </w:rPr>
        <w:t>及唾</w:t>
      </w:r>
      <w:r>
        <w:rPr>
          <w:rFonts w:eastAsia="Times New Roman" w:hAnsi="Calibri"/>
          <w:color w:val="000000"/>
          <w:spacing w:val="-43"/>
          <w:sz w:val="18"/>
          <w:szCs w:val="22"/>
        </w:rPr>
        <w:t xml:space="preserve"> </w:t>
      </w:r>
      <w:r>
        <w:rPr>
          <w:rFonts w:ascii="ITBUMF+ËÎÌå" w:eastAsia="Times New Roman" w:hAnsi="ITBUMF+ËÎÌå" w:cs="ITBUMF+ËÎÌå"/>
          <w:color w:val="000000"/>
          <w:spacing w:val="26"/>
          <w:sz w:val="18"/>
          <w:szCs w:val="22"/>
        </w:rPr>
        <w:t>腺肿</w:t>
      </w:r>
      <w:r>
        <w:rPr>
          <w:rFonts w:eastAsia="Times New Roman" w:hAnsi="Calibri"/>
          <w:color w:val="000000"/>
          <w:spacing w:val="-43"/>
          <w:sz w:val="18"/>
          <w:szCs w:val="22"/>
        </w:rPr>
        <w:t xml:space="preserve"> </w:t>
      </w:r>
      <w:r>
        <w:rPr>
          <w:rFonts w:ascii="ITBUMF+ËÎÌå" w:eastAsia="Times New Roman" w:hAnsi="ITBUMF+ËÎÌå" w:cs="ITBUMF+ËÎÌå"/>
          <w:color w:val="000000"/>
          <w:spacing w:val="26"/>
          <w:sz w:val="18"/>
          <w:szCs w:val="22"/>
        </w:rPr>
        <w:t>大等症</w:t>
      </w:r>
    </w:p>
    <w:p w:rsidR="00D4664C" w:rsidRDefault="00D4664C" w:rsidP="00D4664C">
      <w:pPr>
        <w:framePr w:w="2355" w:wrap="auto" w:hAnchor="text" w:x="2859" w:y="3018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7"/>
          <w:sz w:val="18"/>
          <w:szCs w:val="22"/>
        </w:rPr>
        <w:t>状。精神症状有嗜睡、头</w:t>
      </w:r>
    </w:p>
    <w:p w:rsidR="00D4664C" w:rsidRDefault="00D4664C" w:rsidP="00D4664C">
      <w:pPr>
        <w:framePr w:w="2355" w:wrap="auto" w:hAnchor="text" w:x="2859" w:y="3018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7"/>
          <w:sz w:val="18"/>
          <w:szCs w:val="22"/>
        </w:rPr>
        <w:t>疼、记忆力减退、手指和</w:t>
      </w:r>
    </w:p>
    <w:p w:rsidR="00D4664C" w:rsidRDefault="00D4664C" w:rsidP="00D4664C">
      <w:pPr>
        <w:framePr w:w="2355" w:wrap="auto" w:hAnchor="text" w:x="2859" w:y="3018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舌头出现轻微震颤等</w:t>
      </w:r>
    </w:p>
    <w:p w:rsidR="00D4664C" w:rsidRDefault="00D4664C" w:rsidP="00D4664C">
      <w:pPr>
        <w:framePr w:w="630" w:wrap="auto" w:hAnchor="text" w:x="2103" w:y="3133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皮肤</w:t>
      </w:r>
    </w:p>
    <w:p w:rsidR="00D4664C" w:rsidRDefault="00D4664C" w:rsidP="00D4664C">
      <w:pPr>
        <w:framePr w:w="2484" w:wrap="auto" w:hAnchor="text" w:x="2859" w:y="466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7"/>
          <w:sz w:val="18"/>
          <w:szCs w:val="22"/>
        </w:rPr>
        <w:t>急性：口内有甜金属味、</w:t>
      </w:r>
    </w:p>
    <w:p w:rsidR="00D4664C" w:rsidRDefault="00D4664C" w:rsidP="00D4664C">
      <w:pPr>
        <w:framePr w:w="2484" w:wrap="auto" w:hAnchor="text" w:x="2859" w:y="466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-2"/>
          <w:sz w:val="18"/>
          <w:szCs w:val="22"/>
        </w:rPr>
        <w:t>口腔炎、食道或腹腔疼痛、</w:t>
      </w:r>
    </w:p>
    <w:p w:rsidR="00D4664C" w:rsidRDefault="00D4664C" w:rsidP="00D4664C">
      <w:pPr>
        <w:framePr w:w="2484" w:wrap="auto" w:hAnchor="text" w:x="2859" w:y="466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呕吐、流粘泪、便秘等</w:t>
      </w:r>
    </w:p>
    <w:p w:rsidR="00D4664C" w:rsidRDefault="00D4664C" w:rsidP="00D4664C">
      <w:pPr>
        <w:framePr w:w="2484" w:wrap="auto" w:hAnchor="text" w:x="2859" w:y="466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7"/>
          <w:sz w:val="18"/>
          <w:szCs w:val="22"/>
        </w:rPr>
        <w:t>慢性：贫血、肢体麻痹瘫</w:t>
      </w:r>
    </w:p>
    <w:p w:rsidR="00D4664C" w:rsidRDefault="00D4664C" w:rsidP="00D4664C">
      <w:pPr>
        <w:framePr w:w="2484" w:wrap="auto" w:hAnchor="text" w:x="2859" w:y="4662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痪</w:t>
      </w:r>
    </w:p>
    <w:p w:rsidR="00D4664C" w:rsidRDefault="00D4664C" w:rsidP="00D4664C">
      <w:pPr>
        <w:framePr w:w="1967" w:wrap="auto" w:hAnchor="text" w:x="946" w:y="5013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铅及铅化</w:t>
      </w:r>
      <w:r>
        <w:rPr>
          <w:rFonts w:eastAsia="Times New Roman" w:hAnsi="Calibri"/>
          <w:color w:val="000000"/>
          <w:spacing w:val="212"/>
          <w:sz w:val="18"/>
          <w:szCs w:val="22"/>
        </w:rPr>
        <w:t xml:space="preserve"> </w:t>
      </w: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呼吸道、</w:t>
      </w:r>
    </w:p>
    <w:p w:rsidR="00D4664C" w:rsidRDefault="00D4664C" w:rsidP="00D4664C">
      <w:pPr>
        <w:framePr w:w="1967" w:wrap="auto" w:hAnchor="text" w:x="946" w:y="5013"/>
        <w:widowControl w:val="0"/>
        <w:autoSpaceDE w:val="0"/>
        <w:autoSpaceDN w:val="0"/>
        <w:spacing w:before="53" w:line="180" w:lineRule="exact"/>
        <w:ind w:left="180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合物</w:t>
      </w:r>
      <w:r>
        <w:rPr>
          <w:rFonts w:eastAsia="Times New Roman" w:hAnsi="Calibri"/>
          <w:color w:val="000000"/>
          <w:spacing w:val="481"/>
          <w:sz w:val="18"/>
          <w:szCs w:val="22"/>
        </w:rPr>
        <w:t xml:space="preserve"> </w:t>
      </w: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消化道</w:t>
      </w:r>
    </w:p>
    <w:p w:rsidR="00D4664C" w:rsidRDefault="00D4664C" w:rsidP="00D4664C">
      <w:pPr>
        <w:framePr w:w="2277" w:wrap="auto" w:hAnchor="text" w:x="5123" w:y="5013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12"/>
          <w:sz w:val="18"/>
          <w:szCs w:val="22"/>
        </w:rPr>
        <w:t>急性中毒时用硫酸钠或</w:t>
      </w:r>
    </w:p>
    <w:p w:rsidR="00D4664C" w:rsidRDefault="00D4664C" w:rsidP="00D4664C">
      <w:pPr>
        <w:framePr w:w="2277" w:wrap="auto" w:hAnchor="text" w:x="5123" w:y="5013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-6"/>
          <w:sz w:val="18"/>
          <w:szCs w:val="22"/>
        </w:rPr>
        <w:t>硫酸镁灌肠。送医院治疗</w:t>
      </w:r>
    </w:p>
    <w:p w:rsidR="00D4664C" w:rsidRDefault="00D4664C" w:rsidP="00D4664C">
      <w:pPr>
        <w:framePr w:w="4880" w:wrap="auto" w:hAnchor="text" w:x="2859" w:y="5839"/>
        <w:widowControl w:val="0"/>
        <w:autoSpaceDE w:val="0"/>
        <w:autoSpaceDN w:val="0"/>
        <w:spacing w:line="180" w:lineRule="exact"/>
        <w:ind w:left="2264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12"/>
          <w:sz w:val="18"/>
          <w:szCs w:val="22"/>
        </w:rPr>
        <w:t>重症中毒患者使呼吸新</w:t>
      </w:r>
    </w:p>
    <w:p w:rsidR="00D4664C" w:rsidRDefault="00D4664C" w:rsidP="00D4664C">
      <w:pPr>
        <w:framePr w:w="4880" w:wrap="auto" w:hAnchor="text" w:x="2859" w:y="5839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26"/>
          <w:sz w:val="18"/>
          <w:szCs w:val="22"/>
        </w:rPr>
        <w:t>长期接</w:t>
      </w:r>
      <w:r>
        <w:rPr>
          <w:rFonts w:eastAsia="Times New Roman" w:hAnsi="Calibri"/>
          <w:color w:val="000000"/>
          <w:spacing w:val="-43"/>
          <w:sz w:val="18"/>
          <w:szCs w:val="22"/>
        </w:rPr>
        <w:t xml:space="preserve"> </w:t>
      </w:r>
      <w:r>
        <w:rPr>
          <w:rFonts w:ascii="ITBUMF+ËÎÌå" w:eastAsia="Times New Roman" w:hAnsi="ITBUMF+ËÎÌå" w:cs="ITBUMF+ËÎÌå"/>
          <w:color w:val="000000"/>
          <w:spacing w:val="26"/>
          <w:sz w:val="18"/>
          <w:szCs w:val="22"/>
        </w:rPr>
        <w:t>触可</w:t>
      </w:r>
      <w:r>
        <w:rPr>
          <w:rFonts w:eastAsia="Times New Roman" w:hAnsi="Calibri"/>
          <w:color w:val="000000"/>
          <w:spacing w:val="-43"/>
          <w:sz w:val="18"/>
          <w:szCs w:val="22"/>
        </w:rPr>
        <w:t xml:space="preserve"> </w:t>
      </w:r>
      <w:r>
        <w:rPr>
          <w:rFonts w:ascii="ITBUMF+ËÎÌå" w:eastAsia="Times New Roman" w:hAnsi="ITBUMF+ËÎÌå" w:cs="ITBUMF+ËÎÌå"/>
          <w:color w:val="000000"/>
          <w:spacing w:val="26"/>
          <w:sz w:val="18"/>
          <w:szCs w:val="22"/>
        </w:rPr>
        <w:t>发生</w:t>
      </w:r>
      <w:r>
        <w:rPr>
          <w:rFonts w:eastAsia="Times New Roman" w:hAnsi="Calibri"/>
          <w:color w:val="000000"/>
          <w:spacing w:val="-43"/>
          <w:sz w:val="18"/>
          <w:szCs w:val="22"/>
        </w:rPr>
        <w:t xml:space="preserve"> </w:t>
      </w:r>
      <w:r>
        <w:rPr>
          <w:rFonts w:ascii="ITBUMF+ËÎÌå" w:eastAsia="Times New Roman" w:hAnsi="ITBUMF+ËÎÌå" w:cs="ITBUMF+ËÎÌå"/>
          <w:color w:val="000000"/>
          <w:spacing w:val="26"/>
          <w:sz w:val="18"/>
          <w:szCs w:val="22"/>
        </w:rPr>
        <w:t>消化障</w:t>
      </w:r>
      <w:r>
        <w:rPr>
          <w:rFonts w:eastAsia="Times New Roman" w:hAnsi="Calibri"/>
          <w:color w:val="000000"/>
          <w:spacing w:val="149"/>
          <w:sz w:val="18"/>
          <w:szCs w:val="22"/>
        </w:rPr>
        <w:t xml:space="preserve"> </w:t>
      </w: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鲜空气，向颜面喷冷水，</w:t>
      </w:r>
    </w:p>
    <w:p w:rsidR="00D4664C" w:rsidRDefault="00D4664C" w:rsidP="00D4664C">
      <w:pPr>
        <w:framePr w:w="4880" w:wrap="auto" w:hAnchor="text" w:x="2859" w:y="5839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7"/>
          <w:sz w:val="18"/>
          <w:szCs w:val="22"/>
        </w:rPr>
        <w:t>碍、精神不安和失眠等症</w:t>
      </w:r>
      <w:r>
        <w:rPr>
          <w:rFonts w:eastAsia="Times New Roman" w:hAnsi="Calibri"/>
          <w:color w:val="000000"/>
          <w:spacing w:val="164"/>
          <w:sz w:val="18"/>
          <w:szCs w:val="22"/>
        </w:rPr>
        <w:t xml:space="preserve"> </w:t>
      </w:r>
      <w:r>
        <w:rPr>
          <w:rFonts w:ascii="ITBUMF+ËÎÌå" w:eastAsia="Times New Roman" w:hAnsi="ITBUMF+ËÎÌå" w:cs="ITBUMF+ËÎÌå"/>
          <w:color w:val="000000"/>
          <w:spacing w:val="12"/>
          <w:sz w:val="18"/>
          <w:szCs w:val="22"/>
        </w:rPr>
        <w:t>按摩四肢，进行人工呼</w:t>
      </w:r>
    </w:p>
    <w:p w:rsidR="00D4664C" w:rsidRDefault="00D4664C" w:rsidP="00D4664C">
      <w:pPr>
        <w:framePr w:w="990" w:wrap="auto" w:hAnchor="text" w:x="946" w:y="618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三氯甲烷</w:t>
      </w:r>
    </w:p>
    <w:p w:rsidR="00D4664C" w:rsidRDefault="00D4664C" w:rsidP="00D4664C">
      <w:pPr>
        <w:framePr w:w="990" w:wrap="auto" w:hAnchor="text" w:x="946" w:y="6189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（氯仿）</w:t>
      </w:r>
    </w:p>
    <w:p w:rsidR="00D4664C" w:rsidRDefault="00D4664C" w:rsidP="00D4664C">
      <w:pPr>
        <w:framePr w:w="810" w:wrap="auto" w:hAnchor="text" w:x="2012" w:y="630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呼吸道</w:t>
      </w:r>
    </w:p>
    <w:p w:rsidR="00D4664C" w:rsidRDefault="00D4664C" w:rsidP="00D4664C">
      <w:pPr>
        <w:framePr w:w="450" w:wrap="auto" w:hAnchor="text" w:x="2859" w:y="654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状</w:t>
      </w:r>
    </w:p>
    <w:p w:rsidR="00D4664C" w:rsidRDefault="00D4664C" w:rsidP="00D4664C">
      <w:pPr>
        <w:framePr w:w="2277" w:wrap="auto" w:hAnchor="text" w:x="5123" w:y="654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-6"/>
          <w:sz w:val="18"/>
          <w:szCs w:val="22"/>
        </w:rPr>
        <w:t>吸。包裹身体保温并送医</w:t>
      </w:r>
    </w:p>
    <w:p w:rsidR="00D4664C" w:rsidRDefault="00D4664C" w:rsidP="00D4664C">
      <w:pPr>
        <w:framePr w:w="2277" w:wrap="auto" w:hAnchor="text" w:x="5123" w:y="6540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院救治</w:t>
      </w:r>
    </w:p>
    <w:p w:rsidR="00D4664C" w:rsidRDefault="00D4664C" w:rsidP="00D4664C">
      <w:pPr>
        <w:framePr w:w="4797" w:wrap="auto" w:hAnchor="text" w:x="2859" w:y="701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7"/>
          <w:sz w:val="18"/>
          <w:szCs w:val="22"/>
        </w:rPr>
        <w:t>急性：沉醉状、惊悸、面</w:t>
      </w:r>
    </w:p>
    <w:p w:rsidR="00D4664C" w:rsidRDefault="00D4664C" w:rsidP="00D4664C">
      <w:pPr>
        <w:framePr w:w="4797" w:wrap="auto" w:hAnchor="text" w:x="2859" w:y="7017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-2"/>
          <w:sz w:val="18"/>
          <w:szCs w:val="22"/>
        </w:rPr>
        <w:t>色苍白，继而赤红、头晕、</w:t>
      </w:r>
      <w:r>
        <w:rPr>
          <w:rFonts w:eastAsia="Times New Roman" w:hAnsi="Calibri"/>
          <w:color w:val="000000"/>
          <w:spacing w:val="85"/>
          <w:sz w:val="18"/>
          <w:szCs w:val="22"/>
        </w:rPr>
        <w:t xml:space="preserve"> </w:t>
      </w:r>
      <w:r>
        <w:rPr>
          <w:rFonts w:ascii="ITBUMF+ËÎÌå" w:eastAsia="Times New Roman" w:hAnsi="ITBUMF+ËÎÌå" w:cs="ITBUMF+ËÎÌå"/>
          <w:color w:val="000000"/>
          <w:spacing w:val="12"/>
          <w:sz w:val="18"/>
          <w:szCs w:val="22"/>
        </w:rPr>
        <w:t>给急性患者进行人工呼</w:t>
      </w:r>
    </w:p>
    <w:p w:rsidR="00D4664C" w:rsidRDefault="00D4664C" w:rsidP="00D4664C">
      <w:pPr>
        <w:framePr w:w="1967" w:wrap="auto" w:hAnchor="text" w:x="946" w:y="7368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苯及其同</w:t>
      </w:r>
      <w:r>
        <w:rPr>
          <w:rFonts w:eastAsia="Times New Roman" w:hAnsi="Calibri"/>
          <w:color w:val="000000"/>
          <w:spacing w:val="212"/>
          <w:sz w:val="18"/>
          <w:szCs w:val="22"/>
        </w:rPr>
        <w:t xml:space="preserve"> </w:t>
      </w: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呼吸道、</w:t>
      </w:r>
    </w:p>
    <w:p w:rsidR="00D4664C" w:rsidRDefault="00D4664C" w:rsidP="00D4664C">
      <w:pPr>
        <w:framePr w:w="1967" w:wrap="auto" w:hAnchor="text" w:x="946" w:y="7368"/>
        <w:widowControl w:val="0"/>
        <w:autoSpaceDE w:val="0"/>
        <w:autoSpaceDN w:val="0"/>
        <w:spacing w:before="53" w:line="180" w:lineRule="exact"/>
        <w:ind w:left="180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系物</w:t>
      </w:r>
      <w:r>
        <w:rPr>
          <w:rFonts w:eastAsia="Times New Roman" w:hAnsi="Calibri"/>
          <w:color w:val="000000"/>
          <w:spacing w:val="572"/>
          <w:sz w:val="18"/>
          <w:szCs w:val="22"/>
        </w:rPr>
        <w:t xml:space="preserve"> </w:t>
      </w: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皮肤</w:t>
      </w:r>
    </w:p>
    <w:p w:rsidR="00D4664C" w:rsidRDefault="00D4664C" w:rsidP="00D4664C">
      <w:pPr>
        <w:framePr w:w="1170" w:wrap="auto" w:hAnchor="text" w:x="2859" w:y="7483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头痛、呕吐</w:t>
      </w:r>
    </w:p>
    <w:p w:rsidR="00D4664C" w:rsidRDefault="00D4664C" w:rsidP="00D4664C">
      <w:pPr>
        <w:framePr w:w="2277" w:wrap="auto" w:hAnchor="text" w:x="5123" w:y="7483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-7"/>
          <w:sz w:val="18"/>
          <w:szCs w:val="22"/>
        </w:rPr>
        <w:t>吸，同时输氧。送医院救</w:t>
      </w:r>
    </w:p>
    <w:p w:rsidR="00D4664C" w:rsidRDefault="00D4664C" w:rsidP="00D4664C">
      <w:pPr>
        <w:framePr w:w="2277" w:wrap="auto" w:hAnchor="text" w:x="5123" w:y="7483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治</w:t>
      </w:r>
    </w:p>
    <w:p w:rsidR="00D4664C" w:rsidRDefault="00D4664C" w:rsidP="00D4664C">
      <w:pPr>
        <w:framePr w:w="2355" w:wrap="auto" w:hAnchor="text" w:x="2859" w:y="7716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7"/>
          <w:sz w:val="18"/>
          <w:szCs w:val="22"/>
        </w:rPr>
        <w:t>慢性：以造血器官与神经</w:t>
      </w:r>
    </w:p>
    <w:p w:rsidR="00D4664C" w:rsidRDefault="00D4664C" w:rsidP="00D4664C">
      <w:pPr>
        <w:framePr w:w="2355" w:wrap="auto" w:hAnchor="text" w:x="2859" w:y="7716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系统的损害最为显著</w:t>
      </w:r>
    </w:p>
    <w:p w:rsidR="00D4664C" w:rsidRDefault="00D4664C" w:rsidP="00D4664C">
      <w:pPr>
        <w:framePr w:w="2355" w:wrap="auto" w:hAnchor="text" w:x="2859" w:y="7716"/>
        <w:widowControl w:val="0"/>
        <w:autoSpaceDE w:val="0"/>
        <w:autoSpaceDN w:val="0"/>
        <w:spacing w:before="6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7"/>
          <w:sz w:val="18"/>
          <w:szCs w:val="22"/>
        </w:rPr>
        <w:t>皮肤接触：因脱脂而干燥</w:t>
      </w:r>
    </w:p>
    <w:p w:rsidR="00D4664C" w:rsidRDefault="00D4664C" w:rsidP="00D4664C">
      <w:pPr>
        <w:framePr w:w="2355" w:wrap="auto" w:hAnchor="text" w:x="2859" w:y="7716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破裂</w:t>
      </w:r>
    </w:p>
    <w:p w:rsidR="00D4664C" w:rsidRDefault="00D4664C" w:rsidP="00D4664C">
      <w:pPr>
        <w:framePr w:w="360" w:wrap="auto" w:hAnchor="text" w:x="5123" w:y="8538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2</w:t>
      </w:r>
    </w:p>
    <w:p w:rsidR="00D4664C" w:rsidRDefault="00D4664C" w:rsidP="00D4664C">
      <w:pPr>
        <w:framePr w:w="2090" w:wrap="auto" w:hAnchor="text" w:x="5214" w:y="8538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8"/>
          <w:sz w:val="18"/>
          <w:szCs w:val="22"/>
        </w:rPr>
        <w:t>%</w:t>
      </w:r>
      <w:r>
        <w:rPr>
          <w:rFonts w:ascii="ITBUMF+ËÎÌå" w:eastAsia="Times New Roman" w:hAnsi="ITBUMF+ËÎÌå" w:cs="ITBUMF+ËÎÌå"/>
          <w:color w:val="000000"/>
          <w:spacing w:val="10"/>
          <w:sz w:val="18"/>
          <w:szCs w:val="22"/>
        </w:rPr>
        <w:t>碳酸氢钠或</w:t>
      </w:r>
      <w:r>
        <w:rPr>
          <w:rFonts w:eastAsia="Times New Roman" w:hAnsi="Calibri"/>
          <w:color w:val="000000"/>
          <w:spacing w:val="47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5"/>
          <w:sz w:val="18"/>
          <w:szCs w:val="22"/>
        </w:rPr>
        <w:t>1%</w:t>
      </w:r>
      <w:r>
        <w:rPr>
          <w:rFonts w:ascii="ITBUMF+ËÎÌå" w:eastAsia="Times New Roman" w:hAnsi="ITBUMF+ËÎÌå" w:cs="ITBUMF+ËÎÌå"/>
          <w:color w:val="000000"/>
          <w:spacing w:val="10"/>
          <w:sz w:val="18"/>
          <w:szCs w:val="22"/>
        </w:rPr>
        <w:t>硼酸</w:t>
      </w:r>
    </w:p>
    <w:p w:rsidR="00D4664C" w:rsidRDefault="00D4664C" w:rsidP="00D4664C">
      <w:pPr>
        <w:framePr w:w="2355" w:wrap="auto" w:hAnchor="text" w:x="2859" w:y="866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7"/>
          <w:sz w:val="18"/>
          <w:szCs w:val="22"/>
        </w:rPr>
        <w:t>吸入：粘膜刺激，中枢神</w:t>
      </w:r>
    </w:p>
    <w:p w:rsidR="00D4664C" w:rsidRDefault="00D4664C" w:rsidP="00D4664C">
      <w:pPr>
        <w:framePr w:w="2355" w:wrap="auto" w:hAnchor="text" w:x="2859" w:y="866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7"/>
          <w:sz w:val="18"/>
          <w:szCs w:val="22"/>
        </w:rPr>
        <w:t>经系统抑制和胃肠道刺激</w:t>
      </w:r>
    </w:p>
    <w:p w:rsidR="00D4664C" w:rsidRDefault="00D4664C" w:rsidP="00D4664C">
      <w:pPr>
        <w:framePr w:w="2355" w:wrap="auto" w:hAnchor="text" w:x="2859" w:y="866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症状</w:t>
      </w:r>
    </w:p>
    <w:p w:rsidR="00D4664C" w:rsidRDefault="00D4664C" w:rsidP="00D4664C">
      <w:pPr>
        <w:framePr w:w="990" w:wrap="auto" w:hAnchor="text" w:x="1923" w:y="877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呼吸道、</w:t>
      </w:r>
    </w:p>
    <w:p w:rsidR="00D4664C" w:rsidRDefault="00D4664C" w:rsidP="00D4664C">
      <w:pPr>
        <w:framePr w:w="990" w:wrap="auto" w:hAnchor="text" w:x="1923" w:y="8777"/>
        <w:widowControl w:val="0"/>
        <w:autoSpaceDE w:val="0"/>
        <w:autoSpaceDN w:val="0"/>
        <w:spacing w:before="55" w:line="180" w:lineRule="exact"/>
        <w:ind w:left="180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皮肤</w:t>
      </w:r>
    </w:p>
    <w:p w:rsidR="00D4664C" w:rsidRDefault="00D4664C" w:rsidP="00D4664C">
      <w:pPr>
        <w:framePr w:w="2277" w:wrap="auto" w:hAnchor="text" w:x="5123" w:y="877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溶液冲洗皮肤。</w:t>
      </w:r>
    </w:p>
    <w:p w:rsidR="00D4664C" w:rsidRDefault="00D4664C" w:rsidP="00D4664C">
      <w:pPr>
        <w:framePr w:w="2277" w:wrap="auto" w:hAnchor="text" w:x="5123" w:y="8777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-6"/>
          <w:sz w:val="18"/>
          <w:szCs w:val="22"/>
        </w:rPr>
        <w:t>脱离中毒现场急救，人工</w:t>
      </w:r>
    </w:p>
    <w:p w:rsidR="00D4664C" w:rsidRDefault="00D4664C" w:rsidP="00D4664C">
      <w:pPr>
        <w:framePr w:w="2277" w:wrap="auto" w:hAnchor="text" w:x="5123" w:y="8777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呼吸、吸氧</w:t>
      </w:r>
    </w:p>
    <w:p w:rsidR="00D4664C" w:rsidRDefault="00D4664C" w:rsidP="00D4664C">
      <w:pPr>
        <w:framePr w:w="990" w:wrap="auto" w:hAnchor="text" w:x="946" w:y="8895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四氯化碳</w:t>
      </w:r>
    </w:p>
    <w:p w:rsidR="00D4664C" w:rsidRDefault="00D4664C" w:rsidP="00D4664C">
      <w:pPr>
        <w:framePr w:w="2355" w:wrap="auto" w:hAnchor="text" w:x="2859" w:y="936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pacing w:val="7"/>
          <w:sz w:val="18"/>
          <w:szCs w:val="22"/>
        </w:rPr>
        <w:t>慢性：神经衰弱症候群，</w:t>
      </w:r>
    </w:p>
    <w:p w:rsidR="00D4664C" w:rsidRDefault="00D4664C" w:rsidP="00D4664C">
      <w:pPr>
        <w:framePr w:w="2355" w:wrap="auto" w:hAnchor="text" w:x="2859" w:y="9360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ITBUMF+ËÎÌå" w:eastAsia="Times New Roman" w:hAnsi="ITBUMF+ËÎÌå" w:cs="ITBUMF+ËÎÌå"/>
          <w:color w:val="000000"/>
          <w:sz w:val="18"/>
          <w:szCs w:val="22"/>
        </w:rPr>
        <w:t>损害肝、肾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3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5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C07EF64" wp14:editId="6777A8CA">
            <wp:simplePos x="0" y="0"/>
            <wp:positionH relativeFrom="page">
              <wp:posOffset>491490</wp:posOffset>
            </wp:positionH>
            <wp:positionV relativeFrom="page">
              <wp:posOffset>687705</wp:posOffset>
            </wp:positionV>
            <wp:extent cx="4058920" cy="5555615"/>
            <wp:effectExtent l="0" t="0" r="0" b="0"/>
            <wp:wrapNone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555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D4664C" w:rsidRDefault="00D4664C" w:rsidP="00D4664C">
      <w:pPr>
        <w:framePr w:w="1967" w:wrap="auto" w:hAnchor="text" w:x="946" w:y="113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毒物名称</w:t>
      </w:r>
      <w:r>
        <w:rPr>
          <w:rFonts w:eastAsia="Times New Roman" w:hAnsi="Calibri"/>
          <w:color w:val="000000"/>
          <w:spacing w:val="212"/>
          <w:sz w:val="18"/>
          <w:szCs w:val="22"/>
        </w:rPr>
        <w:t xml:space="preserve"> </w:t>
      </w: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入体途径</w:t>
      </w:r>
    </w:p>
    <w:p w:rsidR="00D4664C" w:rsidRDefault="00D4664C" w:rsidP="00D4664C">
      <w:pPr>
        <w:framePr w:w="1967" w:wrap="auto" w:hAnchor="text" w:x="946" w:y="1139"/>
        <w:widowControl w:val="0"/>
        <w:autoSpaceDE w:val="0"/>
        <w:autoSpaceDN w:val="0"/>
        <w:spacing w:before="6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铬酸、重</w:t>
      </w:r>
    </w:p>
    <w:p w:rsidR="00D4664C" w:rsidRDefault="00D4664C" w:rsidP="00D4664C">
      <w:pPr>
        <w:framePr w:w="990" w:wrap="auto" w:hAnchor="text" w:x="3522" w:y="113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中毒症状</w:t>
      </w:r>
    </w:p>
    <w:p w:rsidR="00D4664C" w:rsidRDefault="00D4664C" w:rsidP="00D4664C">
      <w:pPr>
        <w:framePr w:w="990" w:wrap="auto" w:hAnchor="text" w:x="5719" w:y="113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救治方法</w:t>
      </w:r>
    </w:p>
    <w:p w:rsidR="00D4664C" w:rsidRDefault="00D4664C" w:rsidP="00D4664C">
      <w:pPr>
        <w:framePr w:w="7000" w:wrap="auto" w:hAnchor="text" w:x="946" w:y="1610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铬酸钾等</w:t>
      </w:r>
      <w:r>
        <w:rPr>
          <w:rFonts w:eastAsia="Times New Roman" w:hAnsi="Calibri"/>
          <w:color w:val="000000"/>
          <w:spacing w:val="212"/>
          <w:sz w:val="18"/>
          <w:szCs w:val="22"/>
        </w:rPr>
        <w:t xml:space="preserve"> </w:t>
      </w: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消化道、</w:t>
      </w:r>
      <w:r>
        <w:rPr>
          <w:rFonts w:eastAsia="Times New Roman" w:hAnsi="Calibri"/>
          <w:color w:val="000000"/>
          <w:spacing w:val="172"/>
          <w:sz w:val="18"/>
          <w:szCs w:val="22"/>
        </w:rPr>
        <w:t xml:space="preserve"> </w:t>
      </w:r>
      <w:r>
        <w:rPr>
          <w:rFonts w:ascii="JAFIDN+ËÎÌå" w:eastAsia="Times New Roman" w:hAnsi="JAFIDN+ËÎÌå" w:cs="JAFIDN+ËÎÌå"/>
          <w:color w:val="000000"/>
          <w:spacing w:val="7"/>
          <w:sz w:val="18"/>
          <w:szCs w:val="22"/>
        </w:rPr>
        <w:t>对粘膜有剧烈的刺激，产</w:t>
      </w:r>
      <w:r>
        <w:rPr>
          <w:rFonts w:eastAsia="Times New Roman" w:hAnsi="Calibri"/>
          <w:color w:val="000000"/>
          <w:spacing w:val="164"/>
          <w:sz w:val="18"/>
          <w:szCs w:val="22"/>
        </w:rPr>
        <w:t xml:space="preserve"> </w:t>
      </w: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用</w:t>
      </w:r>
      <w:r>
        <w:rPr>
          <w:rFonts w:eastAsia="Times New Roman" w:hAnsi="Calibri"/>
          <w:color w:val="000000"/>
          <w:spacing w:val="5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5%</w:t>
      </w: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硫代硫酸钠溶液清</w:t>
      </w:r>
    </w:p>
    <w:p w:rsidR="00D4664C" w:rsidRDefault="00D4664C" w:rsidP="00D4664C">
      <w:pPr>
        <w:framePr w:w="990" w:wrap="auto" w:hAnchor="text" w:x="946" w:y="184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铬（Ⅵ）</w:t>
      </w:r>
    </w:p>
    <w:p w:rsidR="00D4664C" w:rsidRDefault="00D4664C" w:rsidP="00D4664C">
      <w:pPr>
        <w:framePr w:w="990" w:wrap="auto" w:hAnchor="text" w:x="946" w:y="1849"/>
        <w:widowControl w:val="0"/>
        <w:autoSpaceDE w:val="0"/>
        <w:autoSpaceDN w:val="0"/>
        <w:spacing w:before="55" w:line="180" w:lineRule="exact"/>
        <w:ind w:left="91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化合物</w:t>
      </w:r>
    </w:p>
    <w:p w:rsidR="00D4664C" w:rsidRDefault="00D4664C" w:rsidP="00D4664C">
      <w:pPr>
        <w:framePr w:w="630" w:wrap="auto" w:hAnchor="text" w:x="2103" w:y="184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皮肤</w:t>
      </w:r>
    </w:p>
    <w:p w:rsidR="00D4664C" w:rsidRDefault="00D4664C" w:rsidP="00D4664C">
      <w:pPr>
        <w:framePr w:w="2277" w:wrap="auto" w:hAnchor="text" w:x="2859" w:y="184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生炎症或溃疡，可能致癌</w:t>
      </w:r>
    </w:p>
    <w:p w:rsidR="00D4664C" w:rsidRDefault="00D4664C" w:rsidP="00D4664C">
      <w:pPr>
        <w:framePr w:w="1350" w:wrap="auto" w:hAnchor="text" w:x="5123" w:y="184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洗受污染皮肤</w:t>
      </w:r>
    </w:p>
    <w:p w:rsidR="00D4664C" w:rsidRDefault="00D4664C" w:rsidP="00D4664C">
      <w:pPr>
        <w:framePr w:w="2484" w:wrap="auto" w:hAnchor="text" w:x="2859" w:y="232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pacing w:val="7"/>
          <w:sz w:val="18"/>
          <w:szCs w:val="22"/>
        </w:rPr>
        <w:t>汽油对皮肤有脂溶性和刺</w:t>
      </w:r>
    </w:p>
    <w:p w:rsidR="00D4664C" w:rsidRDefault="00D4664C" w:rsidP="00D4664C">
      <w:pPr>
        <w:framePr w:w="2484" w:wrap="auto" w:hAnchor="text" w:x="2859" w:y="2327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pacing w:val="-2"/>
          <w:sz w:val="18"/>
          <w:szCs w:val="22"/>
        </w:rPr>
        <w:t>激性，使皮肤干燥、龟裂，</w:t>
      </w:r>
    </w:p>
    <w:p w:rsidR="00D4664C" w:rsidRDefault="00D4664C" w:rsidP="00D4664C">
      <w:pPr>
        <w:framePr w:w="2484" w:wrap="auto" w:hAnchor="text" w:x="2859" w:y="2327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个别人起红斑、水疱</w:t>
      </w:r>
    </w:p>
    <w:p w:rsidR="00D4664C" w:rsidRDefault="00D4664C" w:rsidP="00D4664C">
      <w:pPr>
        <w:framePr w:w="7000" w:wrap="auto" w:hAnchor="text" w:x="946" w:y="302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石油烃类</w:t>
      </w:r>
      <w:r>
        <w:rPr>
          <w:rFonts w:eastAsia="Times New Roman" w:hAnsi="Calibri"/>
          <w:color w:val="000000"/>
          <w:spacing w:val="1148"/>
          <w:sz w:val="18"/>
          <w:szCs w:val="22"/>
        </w:rPr>
        <w:t xml:space="preserve"> </w:t>
      </w:r>
      <w:r>
        <w:rPr>
          <w:rFonts w:ascii="JAFIDN+ËÎÌå" w:eastAsia="Times New Roman" w:hAnsi="JAFIDN+ËÎÌå" w:cs="JAFIDN+ËÎÌå"/>
          <w:color w:val="000000"/>
          <w:spacing w:val="7"/>
          <w:sz w:val="18"/>
          <w:szCs w:val="22"/>
        </w:rPr>
        <w:t>吸入高浓度汽油蒸气，出</w:t>
      </w:r>
      <w:r>
        <w:rPr>
          <w:rFonts w:eastAsia="Times New Roman" w:hAnsi="Calibri"/>
          <w:color w:val="000000"/>
          <w:spacing w:val="164"/>
          <w:sz w:val="18"/>
          <w:szCs w:val="22"/>
        </w:rPr>
        <w:t xml:space="preserve"> </w:t>
      </w: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温水清洗。</w:t>
      </w:r>
    </w:p>
    <w:p w:rsidR="00D4664C" w:rsidRDefault="00D4664C" w:rsidP="00D4664C">
      <w:pPr>
        <w:framePr w:w="7000" w:wrap="auto" w:hAnchor="text" w:x="946" w:y="3027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（饱和和</w:t>
      </w:r>
      <w:r>
        <w:rPr>
          <w:rFonts w:eastAsia="Times New Roman" w:hAnsi="Calibri"/>
          <w:color w:val="000000"/>
          <w:spacing w:val="212"/>
          <w:sz w:val="18"/>
          <w:szCs w:val="22"/>
        </w:rPr>
        <w:t xml:space="preserve"> </w:t>
      </w: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呼吸道、</w:t>
      </w:r>
      <w:r>
        <w:rPr>
          <w:rFonts w:eastAsia="Times New Roman" w:hAnsi="Calibri"/>
          <w:color w:val="000000"/>
          <w:spacing w:val="172"/>
          <w:sz w:val="18"/>
          <w:szCs w:val="22"/>
        </w:rPr>
        <w:t xml:space="preserve"> </w:t>
      </w:r>
      <w:r>
        <w:rPr>
          <w:rFonts w:ascii="JAFIDN+ËÎÌå" w:eastAsia="Times New Roman" w:hAnsi="JAFIDN+ËÎÌå" w:cs="JAFIDN+ËÎÌå"/>
          <w:color w:val="000000"/>
          <w:spacing w:val="7"/>
          <w:sz w:val="18"/>
          <w:szCs w:val="22"/>
        </w:rPr>
        <w:t>现头痛、头晕、心悸、神</w:t>
      </w:r>
      <w:r>
        <w:rPr>
          <w:rFonts w:eastAsia="Times New Roman" w:hAnsi="Calibri"/>
          <w:color w:val="000000"/>
          <w:spacing w:val="164"/>
          <w:sz w:val="18"/>
          <w:szCs w:val="22"/>
        </w:rPr>
        <w:t xml:space="preserve"> </w:t>
      </w:r>
      <w:r>
        <w:rPr>
          <w:rFonts w:ascii="JAFIDN+ËÎÌå" w:eastAsia="Times New Roman" w:hAnsi="JAFIDN+ËÎÌå" w:cs="JAFIDN+ËÎÌå"/>
          <w:color w:val="000000"/>
          <w:spacing w:val="-6"/>
          <w:sz w:val="18"/>
          <w:szCs w:val="22"/>
        </w:rPr>
        <w:t>移至新鲜空气处，重症可</w:t>
      </w:r>
    </w:p>
    <w:p w:rsidR="00D4664C" w:rsidRDefault="00D4664C" w:rsidP="00D4664C">
      <w:pPr>
        <w:framePr w:w="810" w:wrap="auto" w:hAnchor="text" w:x="1037" w:y="3494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不饱和</w:t>
      </w:r>
    </w:p>
    <w:p w:rsidR="00D4664C" w:rsidRDefault="00D4664C" w:rsidP="00D4664C">
      <w:pPr>
        <w:framePr w:w="810" w:wrap="auto" w:hAnchor="text" w:x="1037" w:y="3494"/>
        <w:widowControl w:val="0"/>
        <w:autoSpaceDE w:val="0"/>
        <w:autoSpaceDN w:val="0"/>
        <w:spacing w:before="55" w:line="180" w:lineRule="exact"/>
        <w:ind w:left="89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烃）</w:t>
      </w:r>
    </w:p>
    <w:p w:rsidR="00D4664C" w:rsidRDefault="00D4664C" w:rsidP="00D4664C">
      <w:pPr>
        <w:framePr w:w="630" w:wrap="auto" w:hAnchor="text" w:x="2103" w:y="3494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皮肤</w:t>
      </w:r>
    </w:p>
    <w:p w:rsidR="00D4664C" w:rsidRDefault="00D4664C" w:rsidP="00D4664C">
      <w:pPr>
        <w:framePr w:w="990" w:wrap="auto" w:hAnchor="text" w:x="2859" w:y="3494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志不清等</w:t>
      </w:r>
    </w:p>
    <w:p w:rsidR="00D4664C" w:rsidRDefault="00D4664C" w:rsidP="00D4664C">
      <w:pPr>
        <w:framePr w:w="1171" w:wrap="auto" w:hAnchor="text" w:x="5123" w:y="3494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给予吸氧。</w:t>
      </w:r>
    </w:p>
    <w:p w:rsidR="00D4664C" w:rsidRDefault="00D4664C" w:rsidP="00D4664C">
      <w:pPr>
        <w:framePr w:w="3431" w:wrap="auto" w:hAnchor="text" w:x="2859" w:y="372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pacing w:val="-2"/>
          <w:sz w:val="18"/>
          <w:szCs w:val="22"/>
        </w:rPr>
        <w:t>石油烃能引起呼吸、造血、</w:t>
      </w:r>
      <w:r>
        <w:rPr>
          <w:rFonts w:eastAsia="Times New Roman" w:hAnsi="Calibri"/>
          <w:color w:val="000000"/>
          <w:spacing w:val="85"/>
          <w:sz w:val="18"/>
          <w:szCs w:val="22"/>
        </w:rPr>
        <w:t xml:space="preserve"> </w:t>
      </w: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医生治疗</w:t>
      </w:r>
    </w:p>
    <w:p w:rsidR="00D4664C" w:rsidRDefault="00D4664C" w:rsidP="00D4664C">
      <w:pPr>
        <w:framePr w:w="3431" w:wrap="auto" w:hAnchor="text" w:x="2859" w:y="3729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pacing w:val="7"/>
          <w:sz w:val="18"/>
          <w:szCs w:val="22"/>
        </w:rPr>
        <w:t>神经系统慢性中毒症状；</w:t>
      </w:r>
    </w:p>
    <w:p w:rsidR="00D4664C" w:rsidRDefault="00D4664C" w:rsidP="00D4664C">
      <w:pPr>
        <w:framePr w:w="3431" w:wrap="auto" w:hAnchor="text" w:x="2859" w:y="3729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pacing w:val="7"/>
          <w:sz w:val="18"/>
          <w:szCs w:val="22"/>
        </w:rPr>
        <w:t>某些润滑油和石油残渣长</w:t>
      </w:r>
    </w:p>
    <w:p w:rsidR="00D4664C" w:rsidRDefault="00D4664C" w:rsidP="00D4664C">
      <w:pPr>
        <w:framePr w:w="3431" w:wrap="auto" w:hAnchor="text" w:x="2859" w:y="3729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期刺激皮肤可能引发皮癌</w:t>
      </w:r>
    </w:p>
    <w:p w:rsidR="00D4664C" w:rsidRDefault="00D4664C" w:rsidP="00D4664C">
      <w:pPr>
        <w:framePr w:w="2355" w:wrap="auto" w:hAnchor="text" w:x="2859" w:y="467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pacing w:val="7"/>
          <w:sz w:val="18"/>
          <w:szCs w:val="22"/>
        </w:rPr>
        <w:t>吸入急性中毒：精神衰弱</w:t>
      </w:r>
    </w:p>
    <w:p w:rsidR="00D4664C" w:rsidRDefault="00D4664C" w:rsidP="00D4664C">
      <w:pPr>
        <w:framePr w:w="2355" w:wrap="auto" w:hAnchor="text" w:x="2859" w:y="467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pacing w:val="7"/>
          <w:sz w:val="18"/>
          <w:szCs w:val="22"/>
        </w:rPr>
        <w:t>症，视力模糊，酸中毒症</w:t>
      </w:r>
    </w:p>
    <w:p w:rsidR="00D4664C" w:rsidRDefault="00D4664C" w:rsidP="00D4664C">
      <w:pPr>
        <w:framePr w:w="2355" w:wrap="auto" w:hAnchor="text" w:x="2859" w:y="467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状</w:t>
      </w:r>
    </w:p>
    <w:p w:rsidR="00D4664C" w:rsidRDefault="00D4664C" w:rsidP="00D4664C">
      <w:pPr>
        <w:framePr w:w="2198" w:wrap="auto" w:hAnchor="text" w:x="5123" w:y="478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皮肤污染用清水冲洗。</w:t>
      </w:r>
    </w:p>
    <w:p w:rsidR="00D4664C" w:rsidRDefault="00D4664C" w:rsidP="00D4664C">
      <w:pPr>
        <w:framePr w:w="2198" w:wrap="auto" w:hAnchor="text" w:x="5123" w:y="4787"/>
        <w:widowControl w:val="0"/>
        <w:autoSpaceDE w:val="0"/>
        <w:autoSpaceDN w:val="0"/>
        <w:spacing w:before="36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溅入眼内，立即用</w:t>
      </w:r>
      <w:r>
        <w:rPr>
          <w:rFonts w:eastAsia="Times New Roman" w:hAnsi="Calibri"/>
          <w:color w:val="000000"/>
          <w:spacing w:val="6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2%</w:t>
      </w: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碳</w:t>
      </w:r>
    </w:p>
    <w:p w:rsidR="00D4664C" w:rsidRDefault="00D4664C" w:rsidP="00D4664C">
      <w:pPr>
        <w:framePr w:w="2198" w:wrap="auto" w:hAnchor="text" w:x="5123" w:y="4787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酸氢钠冲洗。</w:t>
      </w:r>
    </w:p>
    <w:p w:rsidR="00D4664C" w:rsidRDefault="00D4664C" w:rsidP="00D4664C">
      <w:pPr>
        <w:framePr w:w="990" w:wrap="auto" w:hAnchor="text" w:x="1923" w:y="5255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呼吸道、</w:t>
      </w:r>
    </w:p>
    <w:p w:rsidR="00D4664C" w:rsidRDefault="00D4664C" w:rsidP="00D4664C">
      <w:pPr>
        <w:framePr w:w="990" w:wrap="auto" w:hAnchor="text" w:x="1923" w:y="5255"/>
        <w:widowControl w:val="0"/>
        <w:autoSpaceDE w:val="0"/>
        <w:autoSpaceDN w:val="0"/>
        <w:spacing w:before="53" w:line="180" w:lineRule="exact"/>
        <w:ind w:left="89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消化道</w:t>
      </w:r>
    </w:p>
    <w:p w:rsidR="00D4664C" w:rsidRDefault="00D4664C" w:rsidP="00D4664C">
      <w:pPr>
        <w:framePr w:w="630" w:wrap="auto" w:hAnchor="text" w:x="1126" w:y="5373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甲醇</w:t>
      </w:r>
    </w:p>
    <w:p w:rsidR="00D4664C" w:rsidRDefault="00D4664C" w:rsidP="00D4664C">
      <w:pPr>
        <w:framePr w:w="2496" w:wrap="auto" w:hAnchor="text" w:x="2859" w:y="5373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pacing w:val="7"/>
          <w:sz w:val="18"/>
          <w:szCs w:val="22"/>
        </w:rPr>
        <w:t>慢性：精神衰弱症状，视</w:t>
      </w:r>
    </w:p>
    <w:p w:rsidR="00D4664C" w:rsidRDefault="00D4664C" w:rsidP="00D4664C">
      <w:pPr>
        <w:framePr w:w="2496" w:wrap="auto" w:hAnchor="text" w:x="2859" w:y="5373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力减退，眼球疼痛</w:t>
      </w:r>
    </w:p>
    <w:p w:rsidR="00D4664C" w:rsidRDefault="00D4664C" w:rsidP="00D4664C">
      <w:pPr>
        <w:framePr w:w="2496" w:wrap="auto" w:hAnchor="text" w:x="2859" w:y="5373"/>
        <w:widowControl w:val="0"/>
        <w:autoSpaceDE w:val="0"/>
        <w:autoSpaceDN w:val="0"/>
        <w:spacing w:before="34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pacing w:val="-6"/>
          <w:sz w:val="18"/>
          <w:szCs w:val="22"/>
        </w:rPr>
        <w:t>吞服：</w:t>
      </w:r>
      <w:r>
        <w:rPr>
          <w:rFonts w:eastAsia="Times New Roman" w:hAnsi="Calibri"/>
          <w:color w:val="000000"/>
          <w:sz w:val="18"/>
          <w:szCs w:val="22"/>
        </w:rPr>
        <w:t>15ml</w:t>
      </w:r>
      <w:r>
        <w:rPr>
          <w:rFonts w:ascii="JAFIDN+ËÎÌå" w:eastAsia="Times New Roman" w:hAnsi="JAFIDN+ËÎÌå" w:cs="JAFIDN+ËÎÌå"/>
          <w:color w:val="000000"/>
          <w:spacing w:val="-3"/>
          <w:sz w:val="18"/>
          <w:szCs w:val="22"/>
        </w:rPr>
        <w:t>，可导致失明，</w:t>
      </w:r>
    </w:p>
    <w:p w:rsidR="00D4664C" w:rsidRDefault="00D4664C" w:rsidP="00D4664C">
      <w:pPr>
        <w:framePr w:w="2277" w:wrap="auto" w:hAnchor="text" w:x="5123" w:y="5482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误服，立即用</w:t>
      </w:r>
      <w:r>
        <w:rPr>
          <w:rFonts w:eastAsia="Times New Roman" w:hAnsi="Calibri"/>
          <w:color w:val="000000"/>
          <w:spacing w:val="6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3%</w:t>
      </w: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碳酸氢</w:t>
      </w:r>
    </w:p>
    <w:p w:rsidR="00D4664C" w:rsidRDefault="00D4664C" w:rsidP="00D4664C">
      <w:pPr>
        <w:framePr w:w="2277" w:wrap="auto" w:hAnchor="text" w:x="5123" w:y="5482"/>
        <w:widowControl w:val="0"/>
        <w:autoSpaceDE w:val="0"/>
        <w:autoSpaceDN w:val="0"/>
        <w:spacing w:before="56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pacing w:val="-6"/>
          <w:sz w:val="18"/>
          <w:szCs w:val="22"/>
        </w:rPr>
        <w:t>钠溶液洗胃后，由医生处</w:t>
      </w:r>
    </w:p>
    <w:p w:rsidR="00D4664C" w:rsidRDefault="00D4664C" w:rsidP="00D4664C">
      <w:pPr>
        <w:framePr w:w="2277" w:wrap="auto" w:hAnchor="text" w:x="5123" w:y="548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  <w:lang w:eastAsia="en-US"/>
        </w:rPr>
        <w:t>置</w:t>
      </w:r>
    </w:p>
    <w:p w:rsidR="00D4664C" w:rsidRDefault="00D4664C" w:rsidP="00D4664C">
      <w:pPr>
        <w:framePr w:w="360" w:wrap="auto" w:hAnchor="text" w:x="2859" w:y="6066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7</w:t>
      </w:r>
    </w:p>
    <w:p w:rsidR="00D4664C" w:rsidRDefault="00D4664C" w:rsidP="00D4664C">
      <w:pPr>
        <w:framePr w:w="1321" w:wrap="auto" w:hAnchor="text" w:x="2950" w:y="6066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0~100ml</w:t>
      </w:r>
      <w:r>
        <w:rPr>
          <w:rFonts w:eastAsia="Times New Roman" w:hAnsi="Calibri"/>
          <w:color w:val="000000"/>
          <w:spacing w:val="2"/>
          <w:sz w:val="18"/>
          <w:szCs w:val="22"/>
          <w:lang w:eastAsia="en-US"/>
        </w:rPr>
        <w:t xml:space="preserve"> </w:t>
      </w:r>
      <w:r>
        <w:rPr>
          <w:rFonts w:ascii="JAFIDN+ËÎÌå" w:eastAsia="Times New Roman" w:hAnsi="JAFIDN+ËÎÌå" w:cs="JAFIDN+ËÎÌå"/>
          <w:color w:val="000000"/>
          <w:sz w:val="18"/>
          <w:szCs w:val="22"/>
          <w:lang w:eastAsia="en-US"/>
        </w:rPr>
        <w:t>致死</w:t>
      </w:r>
    </w:p>
    <w:p w:rsidR="00D4664C" w:rsidRDefault="00D4664C" w:rsidP="00D4664C">
      <w:pPr>
        <w:framePr w:w="990" w:wrap="auto" w:hAnchor="text" w:x="946" w:y="6316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  <w:lang w:eastAsia="en-US"/>
        </w:rPr>
        <w:t>芳香胺、</w:t>
      </w:r>
    </w:p>
    <w:p w:rsidR="00D4664C" w:rsidRDefault="00D4664C" w:rsidP="00D4664C">
      <w:pPr>
        <w:framePr w:w="990" w:wrap="auto" w:hAnchor="text" w:x="946" w:y="6316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  <w:lang w:eastAsia="en-US"/>
        </w:rPr>
        <w:t>芳香族硝</w:t>
      </w:r>
    </w:p>
    <w:p w:rsidR="00D4664C" w:rsidRDefault="00D4664C" w:rsidP="00D4664C">
      <w:pPr>
        <w:framePr w:w="990" w:wrap="auto" w:hAnchor="text" w:x="946" w:y="6316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基化合物</w:t>
      </w:r>
    </w:p>
    <w:p w:rsidR="00D4664C" w:rsidRDefault="00D4664C" w:rsidP="00D4664C">
      <w:pPr>
        <w:framePr w:w="4880" w:wrap="auto" w:hAnchor="text" w:x="2859" w:y="6316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pacing w:val="7"/>
          <w:sz w:val="18"/>
          <w:szCs w:val="22"/>
        </w:rPr>
        <w:t>急性中毒致高铁血红蛋白</w:t>
      </w:r>
      <w:r>
        <w:rPr>
          <w:rFonts w:eastAsia="Times New Roman" w:hAnsi="Calibri"/>
          <w:color w:val="000000"/>
          <w:spacing w:val="164"/>
          <w:sz w:val="18"/>
          <w:szCs w:val="22"/>
        </w:rPr>
        <w:t xml:space="preserve"> </w:t>
      </w: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用温肥皂水（忌用热水）</w:t>
      </w:r>
    </w:p>
    <w:p w:rsidR="00D4664C" w:rsidRDefault="00D4664C" w:rsidP="00D4664C">
      <w:pPr>
        <w:framePr w:w="4880" w:wrap="auto" w:hAnchor="text" w:x="2859" w:y="6316"/>
        <w:widowControl w:val="0"/>
        <w:autoSpaceDE w:val="0"/>
        <w:autoSpaceDN w:val="0"/>
        <w:spacing w:before="33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pacing w:val="7"/>
          <w:sz w:val="18"/>
          <w:szCs w:val="22"/>
        </w:rPr>
        <w:t>症、溶血性贫血及肝脏损</w:t>
      </w:r>
      <w:r>
        <w:rPr>
          <w:rFonts w:eastAsia="Times New Roman" w:hAnsi="Calibri"/>
          <w:color w:val="000000"/>
          <w:spacing w:val="164"/>
          <w:sz w:val="18"/>
          <w:szCs w:val="22"/>
        </w:rPr>
        <w:t xml:space="preserve"> </w:t>
      </w: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洗，苯胺可用</w:t>
      </w:r>
      <w:r>
        <w:rPr>
          <w:rFonts w:eastAsia="Times New Roman" w:hAnsi="Calibri"/>
          <w:color w:val="000000"/>
          <w:spacing w:val="6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5%</w:t>
      </w: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乙酸或</w:t>
      </w:r>
    </w:p>
    <w:p w:rsidR="00D4664C" w:rsidRDefault="00D4664C" w:rsidP="00D4664C">
      <w:pPr>
        <w:framePr w:w="990" w:wrap="auto" w:hAnchor="text" w:x="1923" w:y="643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呼吸道、</w:t>
      </w:r>
    </w:p>
    <w:p w:rsidR="00D4664C" w:rsidRDefault="00D4664C" w:rsidP="00D4664C">
      <w:pPr>
        <w:framePr w:w="990" w:wrap="auto" w:hAnchor="text" w:x="1923" w:y="6432"/>
        <w:widowControl w:val="0"/>
        <w:autoSpaceDE w:val="0"/>
        <w:autoSpaceDN w:val="0"/>
        <w:spacing w:before="55" w:line="180" w:lineRule="exact"/>
        <w:ind w:left="180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皮肤</w:t>
      </w:r>
    </w:p>
    <w:p w:rsidR="00D4664C" w:rsidRDefault="00D4664C" w:rsidP="00D4664C">
      <w:pPr>
        <w:framePr w:w="450" w:wrap="auto" w:hAnchor="text" w:x="2859" w:y="678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伤</w:t>
      </w:r>
    </w:p>
    <w:p w:rsidR="00D4664C" w:rsidRDefault="00D4664C" w:rsidP="00D4664C">
      <w:pPr>
        <w:framePr w:w="1141" w:wrap="auto" w:hAnchor="text" w:x="5123" w:y="6776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70%</w:t>
      </w: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乙醇洗</w:t>
      </w:r>
    </w:p>
    <w:p w:rsidR="00D4664C" w:rsidRDefault="00D4664C" w:rsidP="00D4664C">
      <w:pPr>
        <w:framePr w:w="4800" w:wrap="auto" w:hAnchor="text" w:x="2859" w:y="702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pacing w:val="-2"/>
          <w:sz w:val="18"/>
          <w:szCs w:val="22"/>
        </w:rPr>
        <w:t>急性中毒：口腔咽喉粘膜、</w:t>
      </w:r>
    </w:p>
    <w:p w:rsidR="00D4664C" w:rsidRDefault="00D4664C" w:rsidP="00D4664C">
      <w:pPr>
        <w:framePr w:w="4800" w:wrap="auto" w:hAnchor="text" w:x="2859" w:y="7027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pacing w:val="7"/>
          <w:sz w:val="18"/>
          <w:szCs w:val="22"/>
        </w:rPr>
        <w:t>眼结膜充血、头晕、支气</w:t>
      </w:r>
      <w:r>
        <w:rPr>
          <w:rFonts w:eastAsia="Times New Roman" w:hAnsi="Calibri"/>
          <w:color w:val="000000"/>
          <w:spacing w:val="164"/>
          <w:sz w:val="18"/>
          <w:szCs w:val="22"/>
        </w:rPr>
        <w:t xml:space="preserve"> </w:t>
      </w:r>
      <w:r>
        <w:rPr>
          <w:rFonts w:ascii="JAFIDN+ËÎÌå" w:eastAsia="Times New Roman" w:hAnsi="JAFIDN+ËÎÌå" w:cs="JAFIDN+ËÎÌå"/>
          <w:color w:val="000000"/>
          <w:spacing w:val="-6"/>
          <w:sz w:val="18"/>
          <w:szCs w:val="22"/>
        </w:rPr>
        <w:t>移至空气新鲜处，必要时</w:t>
      </w:r>
    </w:p>
    <w:p w:rsidR="00D4664C" w:rsidRDefault="00D4664C" w:rsidP="00D4664C">
      <w:pPr>
        <w:framePr w:w="990" w:wrap="auto" w:hAnchor="text" w:x="946" w:y="737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氮氧化物</w:t>
      </w:r>
    </w:p>
    <w:p w:rsidR="00D4664C" w:rsidRDefault="00D4664C" w:rsidP="00D4664C">
      <w:pPr>
        <w:framePr w:w="810" w:wrap="auto" w:hAnchor="text" w:x="2012" w:y="737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呼吸道</w:t>
      </w:r>
    </w:p>
    <w:p w:rsidR="00D4664C" w:rsidRDefault="00D4664C" w:rsidP="00D4664C">
      <w:pPr>
        <w:framePr w:w="1890" w:wrap="auto" w:hAnchor="text" w:x="2859" w:y="749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管炎，肺炎、肺水肿</w:t>
      </w:r>
    </w:p>
    <w:p w:rsidR="00D4664C" w:rsidRDefault="00D4664C" w:rsidP="00D4664C">
      <w:pPr>
        <w:framePr w:w="630" w:wrap="auto" w:hAnchor="text" w:x="5123" w:y="749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吸氧</w:t>
      </w:r>
    </w:p>
    <w:p w:rsidR="00D4664C" w:rsidRDefault="00D4664C" w:rsidP="00D4664C">
      <w:pPr>
        <w:framePr w:w="2070" w:wrap="auto" w:hAnchor="text" w:x="2859" w:y="7728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慢性中毒：呼吸道病变</w:t>
      </w:r>
    </w:p>
    <w:p w:rsidR="00D4664C" w:rsidRDefault="00D4664C" w:rsidP="00D4664C">
      <w:pPr>
        <w:framePr w:w="990" w:wrap="auto" w:hAnchor="text" w:x="946" w:y="7971"/>
        <w:widowControl w:val="0"/>
        <w:autoSpaceDE w:val="0"/>
        <w:autoSpaceDN w:val="0"/>
        <w:spacing w:line="180" w:lineRule="exact"/>
        <w:ind w:left="91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二氧化</w:t>
      </w:r>
    </w:p>
    <w:p w:rsidR="00D4664C" w:rsidRDefault="00D4664C" w:rsidP="00D4664C">
      <w:pPr>
        <w:framePr w:w="990" w:wrap="auto" w:hAnchor="text" w:x="946" w:y="7971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硫、三氧</w:t>
      </w:r>
    </w:p>
    <w:p w:rsidR="00D4664C" w:rsidRDefault="00D4664C" w:rsidP="00D4664C">
      <w:pPr>
        <w:framePr w:w="990" w:wrap="auto" w:hAnchor="text" w:x="946" w:y="7971"/>
        <w:widowControl w:val="0"/>
        <w:autoSpaceDE w:val="0"/>
        <w:autoSpaceDN w:val="0"/>
        <w:spacing w:before="55" w:line="180" w:lineRule="exact"/>
        <w:ind w:left="180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化硫</w:t>
      </w:r>
    </w:p>
    <w:p w:rsidR="00D4664C" w:rsidRDefault="00D4664C" w:rsidP="00D4664C">
      <w:pPr>
        <w:framePr w:w="4801" w:wrap="auto" w:hAnchor="text" w:x="2859" w:y="797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pacing w:val="7"/>
          <w:sz w:val="18"/>
          <w:szCs w:val="22"/>
        </w:rPr>
        <w:t>对上呼吸道、眼结膜有刺</w:t>
      </w:r>
      <w:r>
        <w:rPr>
          <w:rFonts w:eastAsia="Times New Roman" w:hAnsi="Calibri"/>
          <w:color w:val="000000"/>
          <w:spacing w:val="163"/>
          <w:sz w:val="18"/>
          <w:szCs w:val="22"/>
        </w:rPr>
        <w:t xml:space="preserve"> </w:t>
      </w:r>
      <w:r>
        <w:rPr>
          <w:rFonts w:ascii="JAFIDN+ËÎÌå" w:eastAsia="Times New Roman" w:hAnsi="JAFIDN+ËÎÌå" w:cs="JAFIDN+ËÎÌå"/>
          <w:color w:val="000000"/>
          <w:spacing w:val="-6"/>
          <w:sz w:val="18"/>
          <w:szCs w:val="22"/>
        </w:rPr>
        <w:t>移至空气新鲜处，必要时</w:t>
      </w:r>
    </w:p>
    <w:p w:rsidR="00D4664C" w:rsidRDefault="00D4664C" w:rsidP="00D4664C">
      <w:pPr>
        <w:framePr w:w="4801" w:wrap="auto" w:hAnchor="text" w:x="2859" w:y="7971"/>
        <w:widowControl w:val="0"/>
        <w:autoSpaceDE w:val="0"/>
        <w:autoSpaceDN w:val="0"/>
        <w:spacing w:before="33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pacing w:val="7"/>
          <w:sz w:val="18"/>
          <w:szCs w:val="22"/>
        </w:rPr>
        <w:t>激性作用，结膜炎、支气</w:t>
      </w:r>
      <w:r>
        <w:rPr>
          <w:rFonts w:eastAsia="Times New Roman" w:hAnsi="Calibri"/>
          <w:color w:val="000000"/>
          <w:spacing w:val="164"/>
          <w:sz w:val="18"/>
          <w:szCs w:val="22"/>
        </w:rPr>
        <w:t xml:space="preserve"> </w:t>
      </w: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吸氧，用</w:t>
      </w:r>
      <w:r>
        <w:rPr>
          <w:rFonts w:eastAsia="Times New Roman" w:hAnsi="Calibri"/>
          <w:color w:val="000000"/>
          <w:spacing w:val="6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2%</w:t>
      </w: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碳酸氢钠洗</w:t>
      </w:r>
    </w:p>
    <w:p w:rsidR="00D4664C" w:rsidRDefault="00D4664C" w:rsidP="00D4664C">
      <w:pPr>
        <w:framePr w:w="810" w:wrap="auto" w:hAnchor="text" w:x="2012" w:y="8203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呼吸道</w:t>
      </w:r>
    </w:p>
    <w:p w:rsidR="00D4664C" w:rsidRDefault="00D4664C" w:rsidP="00D4664C">
      <w:pPr>
        <w:framePr w:w="810" w:wrap="auto" w:hAnchor="text" w:x="2012" w:y="8203"/>
        <w:widowControl w:val="0"/>
        <w:autoSpaceDE w:val="0"/>
        <w:autoSpaceDN w:val="0"/>
        <w:spacing w:before="530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呼吸道</w:t>
      </w:r>
    </w:p>
    <w:p w:rsidR="00D4664C" w:rsidRDefault="00D4664C" w:rsidP="00D4664C">
      <w:pPr>
        <w:framePr w:w="1710" w:wrap="auto" w:hAnchor="text" w:x="2859" w:y="843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管炎、胸痛、胸闷</w:t>
      </w:r>
    </w:p>
    <w:p w:rsidR="00D4664C" w:rsidRDefault="00D4664C" w:rsidP="00D4664C">
      <w:pPr>
        <w:framePr w:w="450" w:wrap="auto" w:hAnchor="text" w:x="5123" w:y="843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眼</w:t>
      </w:r>
    </w:p>
    <w:p w:rsidR="00D4664C" w:rsidRDefault="00D4664C" w:rsidP="00D4664C">
      <w:pPr>
        <w:framePr w:w="2355" w:wrap="auto" w:hAnchor="text" w:x="2859" w:y="868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pacing w:val="7"/>
          <w:sz w:val="18"/>
          <w:szCs w:val="22"/>
        </w:rPr>
        <w:t>眼结膜、呼吸及神经系统</w:t>
      </w:r>
    </w:p>
    <w:p w:rsidR="00D4664C" w:rsidRDefault="00D4664C" w:rsidP="00D4664C">
      <w:pPr>
        <w:framePr w:w="2355" w:wrap="auto" w:hAnchor="text" w:x="2859" w:y="8681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pacing w:val="7"/>
          <w:sz w:val="18"/>
          <w:szCs w:val="22"/>
        </w:rPr>
        <w:t>损害。急性中毒时头晕、</w:t>
      </w:r>
    </w:p>
    <w:p w:rsidR="00D4664C" w:rsidRDefault="00D4664C" w:rsidP="00D4664C">
      <w:pPr>
        <w:framePr w:w="2355" w:wrap="auto" w:hAnchor="text" w:x="2859" w:y="8681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头痛甚至抽搐昏迷</w:t>
      </w:r>
    </w:p>
    <w:p w:rsidR="00D4664C" w:rsidRDefault="00D4664C" w:rsidP="00D4664C">
      <w:pPr>
        <w:framePr w:w="2277" w:wrap="auto" w:hAnchor="text" w:x="5123" w:y="879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pacing w:val="-6"/>
          <w:sz w:val="18"/>
          <w:szCs w:val="22"/>
        </w:rPr>
        <w:t>移至空气新鲜处，必要时</w:t>
      </w:r>
    </w:p>
    <w:p w:rsidR="00D4664C" w:rsidRDefault="00D4664C" w:rsidP="00D4664C">
      <w:pPr>
        <w:framePr w:w="2277" w:wrap="auto" w:hAnchor="text" w:x="5123" w:y="8799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吸氧，生理盐水洗眼</w:t>
      </w:r>
    </w:p>
    <w:p w:rsidR="00D4664C" w:rsidRDefault="00D4664C" w:rsidP="00D4664C">
      <w:pPr>
        <w:framePr w:w="810" w:wrap="auto" w:hAnchor="text" w:x="1037" w:y="8914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AFIDN+ËÎÌå" w:eastAsia="Times New Roman" w:hAnsi="JAFIDN+ËÎÌå" w:cs="JAFIDN+ËÎÌå"/>
          <w:color w:val="000000"/>
          <w:sz w:val="18"/>
          <w:szCs w:val="22"/>
        </w:rPr>
        <w:t>硫化氢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3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6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49348F0" wp14:editId="51620D2E">
            <wp:simplePos x="0" y="0"/>
            <wp:positionH relativeFrom="page">
              <wp:posOffset>491490</wp:posOffset>
            </wp:positionH>
            <wp:positionV relativeFrom="page">
              <wp:posOffset>687705</wp:posOffset>
            </wp:positionV>
            <wp:extent cx="4058920" cy="5272405"/>
            <wp:effectExtent l="0" t="0" r="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527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D4664C" w:rsidRDefault="00D4664C" w:rsidP="00D4664C">
      <w:pPr>
        <w:framePr w:w="421" w:wrap="auto" w:hAnchor="text" w:x="908" w:y="1127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7</w:t>
      </w:r>
    </w:p>
    <w:p w:rsidR="00D4664C" w:rsidRDefault="00D4664C" w:rsidP="00D4664C">
      <w:pPr>
        <w:framePr w:w="1316" w:wrap="auto" w:hAnchor="text" w:x="1013" w:y="112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DSBLFL+·ÂËÎ_GB2312" w:eastAsia="Times New Roman" w:hAnsi="DSBLFL+·ÂËÎ_GB2312" w:cs="DSBLFL+·ÂËÎ_GB2312"/>
          <w:color w:val="000000"/>
          <w:spacing w:val="1"/>
          <w:sz w:val="21"/>
          <w:szCs w:val="22"/>
        </w:rPr>
        <w:t>应急处置</w:t>
      </w:r>
    </w:p>
    <w:p w:rsidR="00D4664C" w:rsidRDefault="00D4664C" w:rsidP="00D4664C">
      <w:pPr>
        <w:framePr w:w="7049" w:wrap="auto" w:hAnchor="text" w:x="908" w:y="1594"/>
        <w:widowControl w:val="0"/>
        <w:autoSpaceDE w:val="0"/>
        <w:autoSpaceDN w:val="0"/>
        <w:spacing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pacing w:val="1"/>
          <w:sz w:val="21"/>
          <w:szCs w:val="22"/>
        </w:rPr>
        <w:t>发生化学安全事故，应立即报告主管及</w:t>
      </w:r>
      <w:r w:rsidRPr="005D576D">
        <w:rPr>
          <w:rFonts w:ascii="MGGDHK+ËÎÌå" w:eastAsia="Times New Roman" w:hAnsi="MGGDHK+ËÎÌå" w:cs="MGGDHK+ËÎÌå" w:hint="eastAsia"/>
          <w:color w:val="000000"/>
          <w:spacing w:val="1"/>
          <w:sz w:val="21"/>
          <w:szCs w:val="22"/>
        </w:rPr>
        <w:t>医学部</w:t>
      </w:r>
      <w:r>
        <w:rPr>
          <w:rFonts w:ascii="MGGDHK+ËÎÌå" w:eastAsia="Times New Roman" w:hAnsi="MGGDHK+ËÎÌå" w:cs="MGGDHK+ËÎÌå"/>
          <w:color w:val="000000"/>
          <w:spacing w:val="1"/>
          <w:sz w:val="21"/>
          <w:szCs w:val="22"/>
        </w:rPr>
        <w:t>安全工作领导小</w:t>
      </w:r>
    </w:p>
    <w:p w:rsidR="00D4664C" w:rsidRDefault="00D4664C" w:rsidP="00D4664C">
      <w:pPr>
        <w:framePr w:w="7049" w:wrap="auto" w:hAnchor="text" w:x="908" w:y="159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z w:val="21"/>
          <w:szCs w:val="22"/>
        </w:rPr>
        <w:t>组，并积极采取措施进行应急救援，然后送医院治疗。</w:t>
      </w:r>
    </w:p>
    <w:p w:rsidR="00D4664C" w:rsidRDefault="00D4664C" w:rsidP="00D4664C">
      <w:pPr>
        <w:framePr w:w="7049" w:wrap="auto" w:hAnchor="text" w:x="908" w:y="1594"/>
        <w:widowControl w:val="0"/>
        <w:autoSpaceDE w:val="0"/>
        <w:autoSpaceDN w:val="0"/>
        <w:spacing w:before="179"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.1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HTAILO+¿¬Ìå_GB2312" w:eastAsia="Times New Roman" w:hAnsi="HTAILO+¿¬Ìå_GB2312" w:cs="HTAILO+¿¬Ìå_GB2312"/>
          <w:color w:val="000000"/>
          <w:spacing w:val="1"/>
          <w:sz w:val="21"/>
          <w:szCs w:val="22"/>
        </w:rPr>
        <w:t>化学烧伤</w:t>
      </w:r>
    </w:p>
    <w:p w:rsidR="00D4664C" w:rsidRDefault="00D4664C" w:rsidP="00D4664C">
      <w:pPr>
        <w:framePr w:w="7049" w:wrap="auto" w:hAnchor="text" w:x="908" w:y="1594"/>
        <w:widowControl w:val="0"/>
        <w:autoSpaceDE w:val="0"/>
        <w:autoSpaceDN w:val="0"/>
        <w:spacing w:before="197"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pacing w:val="1"/>
          <w:sz w:val="21"/>
          <w:szCs w:val="22"/>
        </w:rPr>
        <w:t>应立即脱去沾染化学品的衣物，迅速用大量清水长时间冲洗，</w:t>
      </w:r>
    </w:p>
    <w:p w:rsidR="00D4664C" w:rsidRDefault="00D4664C" w:rsidP="00D4664C">
      <w:pPr>
        <w:framePr w:w="421" w:wrap="auto" w:hAnchor="text" w:x="908" w:y="2341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7</w:t>
      </w:r>
    </w:p>
    <w:p w:rsidR="00D4664C" w:rsidRDefault="00D4664C" w:rsidP="00D4664C">
      <w:pPr>
        <w:framePr w:w="7048" w:wrap="auto" w:hAnchor="text" w:x="908" w:y="3090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pacing w:val="-2"/>
          <w:sz w:val="21"/>
          <w:szCs w:val="22"/>
        </w:rPr>
        <w:t>避免扩大烧伤面。烧伤面较小时，可先用冷水冲洗</w:t>
      </w:r>
      <w:r>
        <w:rPr>
          <w:rFonts w:eastAsia="Times New Roman" w:hAnsi="Calibri"/>
          <w:color w:val="000000"/>
          <w:spacing w:val="2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2"/>
          <w:sz w:val="21"/>
          <w:szCs w:val="22"/>
        </w:rPr>
        <w:t>30</w:t>
      </w:r>
      <w:r>
        <w:rPr>
          <w:rFonts w:eastAsia="Times New Roman" w:hAnsi="Calibri"/>
          <w:color w:val="000000"/>
          <w:spacing w:val="3"/>
          <w:sz w:val="21"/>
          <w:szCs w:val="22"/>
        </w:rPr>
        <w:t xml:space="preserve"> </w:t>
      </w:r>
      <w:r>
        <w:rPr>
          <w:rFonts w:ascii="MGGDHK+ËÎÌå" w:eastAsia="Times New Roman" w:hAnsi="MGGDHK+ËÎÌå" w:cs="MGGDHK+ËÎÌå"/>
          <w:color w:val="000000"/>
          <w:spacing w:val="-5"/>
          <w:sz w:val="21"/>
          <w:szCs w:val="22"/>
        </w:rPr>
        <w:t>分钟左右，再</w:t>
      </w:r>
    </w:p>
    <w:p w:rsidR="00D4664C" w:rsidRDefault="00D4664C" w:rsidP="00D4664C">
      <w:pPr>
        <w:framePr w:w="7048" w:wrap="auto" w:hAnchor="text" w:x="908" w:y="3090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pacing w:val="1"/>
          <w:sz w:val="21"/>
          <w:szCs w:val="22"/>
        </w:rPr>
        <w:t>涂抹烧伤膏；当烧伤面积较大时，可用冷水浸湿的干净衣物（或纱</w:t>
      </w:r>
    </w:p>
    <w:p w:rsidR="00D4664C" w:rsidRDefault="00D4664C" w:rsidP="00D4664C">
      <w:pPr>
        <w:framePr w:w="7048" w:wrap="auto" w:hAnchor="text" w:x="908" w:y="3090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pacing w:val="1"/>
          <w:sz w:val="21"/>
          <w:szCs w:val="22"/>
        </w:rPr>
        <w:t>布、毛巾、被单）敷在创面上，然后就医。处理时，应尽可能保持</w:t>
      </w:r>
    </w:p>
    <w:p w:rsidR="00D4664C" w:rsidRDefault="00D4664C" w:rsidP="00D4664C">
      <w:pPr>
        <w:framePr w:w="7048" w:wrap="auto" w:hAnchor="text" w:x="908" w:y="3090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pacing w:val="1"/>
          <w:sz w:val="21"/>
          <w:szCs w:val="22"/>
        </w:rPr>
        <w:t>水疱皮的完整性，不要撕去受损的皮肤，切勿涂抹有色药物或其它</w:t>
      </w:r>
    </w:p>
    <w:p w:rsidR="00D4664C" w:rsidRDefault="00D4664C" w:rsidP="00D4664C">
      <w:pPr>
        <w:framePr w:w="7048" w:wrap="auto" w:hAnchor="text" w:x="908" w:y="3090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pacing w:val="1"/>
          <w:sz w:val="21"/>
          <w:szCs w:val="22"/>
        </w:rPr>
        <w:t>物质（如红汞、龙胆紫、酱油、牙膏等），以免影响对创面深度的</w:t>
      </w:r>
    </w:p>
    <w:p w:rsidR="00D4664C" w:rsidRDefault="00D4664C" w:rsidP="00D4664C">
      <w:pPr>
        <w:framePr w:w="7048" w:wrap="auto" w:hAnchor="text" w:x="908" w:y="3090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z w:val="21"/>
          <w:szCs w:val="22"/>
        </w:rPr>
        <w:t>判断和处理。</w:t>
      </w:r>
    </w:p>
    <w:p w:rsidR="00D4664C" w:rsidRDefault="00D4664C" w:rsidP="00D4664C">
      <w:pPr>
        <w:framePr w:w="421" w:wrap="auto" w:hAnchor="text" w:x="908" w:y="5205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7</w:t>
      </w:r>
    </w:p>
    <w:p w:rsidR="00D4664C" w:rsidRDefault="00D4664C" w:rsidP="00D4664C">
      <w:pPr>
        <w:framePr w:w="7047" w:wrap="auto" w:hAnchor="text" w:x="1013" w:y="5205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.2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HTAILO+¿¬Ìå_GB2312" w:eastAsia="Times New Roman" w:hAnsi="HTAILO+¿¬Ìå_GB2312" w:cs="HTAILO+¿¬Ìå_GB2312"/>
          <w:color w:val="000000"/>
          <w:spacing w:val="1"/>
          <w:sz w:val="21"/>
          <w:szCs w:val="22"/>
        </w:rPr>
        <w:t>化学腐蚀</w:t>
      </w:r>
    </w:p>
    <w:p w:rsidR="00D4664C" w:rsidRDefault="00D4664C" w:rsidP="00D4664C">
      <w:pPr>
        <w:framePr w:w="7047" w:wrap="auto" w:hAnchor="text" w:x="1013" w:y="5205"/>
        <w:widowControl w:val="0"/>
        <w:autoSpaceDE w:val="0"/>
        <w:autoSpaceDN w:val="0"/>
        <w:spacing w:before="197" w:line="211" w:lineRule="exact"/>
        <w:ind w:left="314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pacing w:val="-2"/>
          <w:sz w:val="21"/>
          <w:szCs w:val="22"/>
        </w:rPr>
        <w:t>应迅速除去被污染衣服，及时用大量清水冲洗或用合适的溶剂、</w:t>
      </w:r>
    </w:p>
    <w:p w:rsidR="00D4664C" w:rsidRDefault="00D4664C" w:rsidP="00D4664C">
      <w:pPr>
        <w:framePr w:w="7529" w:wrap="auto" w:hAnchor="text" w:x="908" w:y="596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pacing w:val="1"/>
          <w:sz w:val="21"/>
          <w:szCs w:val="22"/>
        </w:rPr>
        <w:t>溶液洗涤受伤面。发生强酸、强碱等具有强烈刺激性和腐蚀性的化</w:t>
      </w:r>
    </w:p>
    <w:p w:rsidR="00D4664C" w:rsidRDefault="00D4664C" w:rsidP="00D4664C">
      <w:pPr>
        <w:framePr w:w="7529" w:wrap="auto" w:hAnchor="text" w:x="908" w:y="5961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pacing w:val="-10"/>
          <w:sz w:val="21"/>
          <w:szCs w:val="22"/>
        </w:rPr>
        <w:t>学物质灼伤时，应用大量流动清水冲洗，再分别用低浓度的（</w:t>
      </w:r>
      <w:r>
        <w:rPr>
          <w:rFonts w:eastAsia="Times New Roman" w:hAnsi="Calibri"/>
          <w:color w:val="000000"/>
          <w:sz w:val="21"/>
          <w:szCs w:val="22"/>
        </w:rPr>
        <w:t>2%-5%</w:t>
      </w:r>
      <w:r>
        <w:rPr>
          <w:rFonts w:ascii="MGGDHK+ËÎÌå" w:eastAsia="Times New Roman" w:hAnsi="MGGDHK+ËÎÌå" w:cs="MGGDHK+ËÎÌå"/>
          <w:color w:val="000000"/>
          <w:sz w:val="21"/>
          <w:szCs w:val="22"/>
        </w:rPr>
        <w:t>）</w:t>
      </w:r>
    </w:p>
    <w:p w:rsidR="00D4664C" w:rsidRDefault="00D4664C" w:rsidP="00D4664C">
      <w:pPr>
        <w:framePr w:w="7529" w:wrap="auto" w:hAnchor="text" w:x="908" w:y="5961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pacing w:val="1"/>
          <w:sz w:val="21"/>
          <w:szCs w:val="22"/>
        </w:rPr>
        <w:t>弱碱（强酸引起的）、弱酸（强碱引起的）进行中和。保持创伤面</w:t>
      </w:r>
    </w:p>
    <w:p w:rsidR="00D4664C" w:rsidRDefault="00D4664C" w:rsidP="00D4664C">
      <w:pPr>
        <w:framePr w:w="7529" w:wrap="auto" w:hAnchor="text" w:x="908" w:y="5961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pacing w:val="1"/>
          <w:sz w:val="21"/>
          <w:szCs w:val="22"/>
        </w:rPr>
        <w:t>的洁净，以待医务人员治疗。若溅入眼内，应立即用细水冲洗；如</w:t>
      </w:r>
    </w:p>
    <w:p w:rsidR="00D4664C" w:rsidRDefault="00D4664C" w:rsidP="00D4664C">
      <w:pPr>
        <w:framePr w:w="7529" w:wrap="auto" w:hAnchor="text" w:x="908" w:y="5961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z w:val="21"/>
          <w:szCs w:val="22"/>
        </w:rPr>
        <w:t>果只溅入单侧眼睛，冲洗时水流应避免流经未受损的眼睛。</w:t>
      </w:r>
    </w:p>
    <w:p w:rsidR="00D4664C" w:rsidRDefault="00D4664C" w:rsidP="00D4664C">
      <w:pPr>
        <w:framePr w:w="421" w:wrap="auto" w:hAnchor="text" w:x="908" w:y="7728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7</w:t>
      </w:r>
    </w:p>
    <w:p w:rsidR="00D4664C" w:rsidRDefault="00D4664C" w:rsidP="00D4664C">
      <w:pPr>
        <w:framePr w:w="6929" w:wrap="auto" w:hAnchor="text" w:x="1013" w:y="7728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.3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HTAILO+¿¬Ìå_GB2312" w:eastAsia="Times New Roman" w:hAnsi="HTAILO+¿¬Ìå_GB2312" w:cs="HTAILO+¿¬Ìå_GB2312"/>
          <w:color w:val="000000"/>
          <w:spacing w:val="1"/>
          <w:sz w:val="21"/>
          <w:szCs w:val="22"/>
        </w:rPr>
        <w:t>化学冻伤</w:t>
      </w:r>
    </w:p>
    <w:p w:rsidR="00D4664C" w:rsidRDefault="00D4664C" w:rsidP="00D4664C">
      <w:pPr>
        <w:framePr w:w="6929" w:wrap="auto" w:hAnchor="text" w:x="1013" w:y="7728"/>
        <w:widowControl w:val="0"/>
        <w:autoSpaceDE w:val="0"/>
        <w:autoSpaceDN w:val="0"/>
        <w:spacing w:before="175" w:line="234" w:lineRule="exact"/>
        <w:ind w:left="314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pacing w:val="-1"/>
          <w:sz w:val="21"/>
          <w:szCs w:val="22"/>
        </w:rPr>
        <w:t>应迅速脱离低温环境和冰冻物体，用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40</w:t>
      </w:r>
      <w:r>
        <w:rPr>
          <w:rFonts w:ascii="MGGDHK+ËÎÌå" w:eastAsia="Times New Roman" w:hAnsi="MGGDHK+ËÎÌå" w:cs="MGGDHK+ËÎÌå"/>
          <w:color w:val="000000"/>
          <w:sz w:val="21"/>
          <w:szCs w:val="22"/>
        </w:rPr>
        <w:t>℃左右温水将冰冻融化</w:t>
      </w:r>
    </w:p>
    <w:p w:rsidR="00D4664C" w:rsidRDefault="00D4664C" w:rsidP="00D4664C">
      <w:pPr>
        <w:framePr w:w="7286" w:wrap="auto" w:hAnchor="text" w:x="908" w:y="848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pacing w:val="1"/>
          <w:sz w:val="21"/>
          <w:szCs w:val="22"/>
        </w:rPr>
        <w:t>后将衣物脱下或剪开，然后在对冻伤部位进行复温的同时，尽快就</w:t>
      </w:r>
    </w:p>
    <w:p w:rsidR="00D4664C" w:rsidRDefault="00D4664C" w:rsidP="00D4664C">
      <w:pPr>
        <w:framePr w:w="7286" w:wrap="auto" w:hAnchor="text" w:x="908" w:y="848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pacing w:val="-6"/>
          <w:sz w:val="21"/>
          <w:szCs w:val="22"/>
        </w:rPr>
        <w:t>医。对于心跳呼吸骤停者要施行心脏按压和人工呼吸。严禁用火烤、</w:t>
      </w:r>
    </w:p>
    <w:p w:rsidR="00D4664C" w:rsidRDefault="00D4664C" w:rsidP="00D4664C">
      <w:pPr>
        <w:framePr w:w="7286" w:wrap="auto" w:hAnchor="text" w:x="908" w:y="848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z w:val="21"/>
          <w:szCs w:val="22"/>
        </w:rPr>
        <w:t>雪搓、冷水浸泡或猛力捶打等方式作用于冻伤部位。</w:t>
      </w:r>
    </w:p>
    <w:p w:rsidR="00D4664C" w:rsidRDefault="00D4664C" w:rsidP="00D4664C">
      <w:pPr>
        <w:framePr w:w="421" w:wrap="auto" w:hAnchor="text" w:x="908" w:y="9571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7</w:t>
      </w:r>
    </w:p>
    <w:p w:rsidR="00D4664C" w:rsidRDefault="00D4664C" w:rsidP="00D4664C">
      <w:pPr>
        <w:framePr w:w="7045" w:wrap="auto" w:hAnchor="text" w:x="908" w:y="9571"/>
        <w:widowControl w:val="0"/>
        <w:autoSpaceDE w:val="0"/>
        <w:autoSpaceDN w:val="0"/>
        <w:spacing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.4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HTAILO+¿¬Ìå_GB2312" w:eastAsia="Times New Roman" w:hAnsi="HTAILO+¿¬Ìå_GB2312" w:cs="HTAILO+¿¬Ìå_GB2312"/>
          <w:color w:val="000000"/>
          <w:spacing w:val="1"/>
          <w:sz w:val="21"/>
          <w:szCs w:val="22"/>
        </w:rPr>
        <w:t>吸入性化学中毒</w:t>
      </w:r>
    </w:p>
    <w:p w:rsidR="00D4664C" w:rsidRDefault="00D4664C" w:rsidP="00D4664C">
      <w:pPr>
        <w:framePr w:w="7045" w:wrap="auto" w:hAnchor="text" w:x="908" w:y="9571"/>
        <w:widowControl w:val="0"/>
        <w:autoSpaceDE w:val="0"/>
        <w:autoSpaceDN w:val="0"/>
        <w:spacing w:before="197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pacing w:val="2"/>
          <w:sz w:val="21"/>
          <w:szCs w:val="22"/>
        </w:rPr>
        <w:t>采取果断措施切断毒源（如关闭管道阀门、堵塞泄漏的设备</w:t>
      </w:r>
    </w:p>
    <w:p w:rsidR="00D4664C" w:rsidRDefault="00D4664C" w:rsidP="00D4664C">
      <w:pPr>
        <w:framePr w:w="7045" w:wrap="auto" w:hAnchor="text" w:x="908" w:y="9571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GGDHK+ËÎÌå" w:eastAsia="Times New Roman" w:hAnsi="MGGDHK+ËÎÌå" w:cs="MGGDHK+ËÎÌå"/>
          <w:color w:val="000000"/>
          <w:sz w:val="21"/>
          <w:szCs w:val="22"/>
        </w:rPr>
        <w:t>等）；并通过开启门、窗等措施降低毒物浓度。</w:t>
      </w:r>
    </w:p>
    <w:p w:rsidR="00D4664C" w:rsidRDefault="00D4664C" w:rsidP="00D4664C">
      <w:pPr>
        <w:framePr w:w="404" w:wrap="auto" w:hAnchor="text" w:x="1328" w:y="1000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3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7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D4664C" w:rsidRDefault="00D4664C" w:rsidP="00D4664C">
      <w:pPr>
        <w:framePr w:w="404" w:wrap="auto" w:hAnchor="text" w:x="1328" w:y="115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1153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救护者在进入毒区抢救之前，应佩戴好防护面具和防护服。</w:t>
      </w:r>
    </w:p>
    <w:p w:rsidR="00D4664C" w:rsidRDefault="00D4664C" w:rsidP="00D4664C">
      <w:pPr>
        <w:framePr w:w="6327" w:wrap="auto" w:hAnchor="text" w:x="1532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pacing w:val="2"/>
          <w:sz w:val="21"/>
          <w:szCs w:val="22"/>
        </w:rPr>
        <w:t>尽快转移病人、阻止毒物继续侵入人体，采取相应的措施进</w:t>
      </w:r>
    </w:p>
    <w:p w:rsidR="00D4664C" w:rsidRDefault="00D4664C" w:rsidP="00D4664C">
      <w:pPr>
        <w:framePr w:w="7045" w:wrap="auto" w:hAnchor="text" w:x="908" w:y="1808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行现场应急救援，同时拨打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120</w:t>
      </w:r>
      <w:r>
        <w:rPr>
          <w:rFonts w:eastAsia="Times New Roman" w:hAnsi="Calibri"/>
          <w:color w:val="000000"/>
          <w:spacing w:val="-2"/>
          <w:sz w:val="21"/>
          <w:szCs w:val="22"/>
        </w:rPr>
        <w:t xml:space="preserve"> </w:t>
      </w: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求救。</w:t>
      </w:r>
    </w:p>
    <w:p w:rsidR="00D4664C" w:rsidRDefault="00D4664C" w:rsidP="00D4664C">
      <w:pPr>
        <w:framePr w:w="7045" w:wrap="auto" w:hAnchor="text" w:x="908" w:y="1808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pacing w:val="2"/>
          <w:sz w:val="21"/>
          <w:szCs w:val="22"/>
        </w:rPr>
        <w:t>吸入氯气、氯化氢气体时，可吸入少量酒精和乙醚的混合蒸</w:t>
      </w:r>
    </w:p>
    <w:p w:rsidR="00D4664C" w:rsidRDefault="00D4664C" w:rsidP="00D4664C">
      <w:pPr>
        <w:framePr w:w="404" w:wrap="auto" w:hAnchor="text" w:x="1328" w:y="217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6" w:wrap="auto" w:hAnchor="text" w:x="908" w:y="249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pacing w:val="1"/>
          <w:sz w:val="21"/>
          <w:szCs w:val="22"/>
        </w:rPr>
        <w:t>气使之解毒。吸入硫化氢或一氧化碳气体而感不适时，应立即到室</w:t>
      </w:r>
    </w:p>
    <w:p w:rsidR="00D4664C" w:rsidRDefault="00D4664C" w:rsidP="00D4664C">
      <w:pPr>
        <w:framePr w:w="7046" w:wrap="auto" w:hAnchor="text" w:x="908" w:y="2496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外呼吸新鲜空气。但应注意氯气、溴中毒不可进行人工呼吸。</w:t>
      </w:r>
    </w:p>
    <w:p w:rsidR="00D4664C" w:rsidRDefault="00D4664C" w:rsidP="00D4664C">
      <w:pPr>
        <w:framePr w:w="421" w:wrap="auto" w:hAnchor="text" w:x="908" w:y="3241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7</w:t>
      </w:r>
    </w:p>
    <w:p w:rsidR="00D4664C" w:rsidRDefault="00D4664C" w:rsidP="00D4664C">
      <w:pPr>
        <w:framePr w:w="6927" w:wrap="auto" w:hAnchor="text" w:x="1013" w:y="3241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.5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HNDDET+¿¬Ìå_GB2312" w:eastAsia="Times New Roman" w:hAnsi="HNDDET+¿¬Ìå_GB2312" w:cs="HNDDET+¿¬Ìå_GB2312"/>
          <w:color w:val="000000"/>
          <w:spacing w:val="1"/>
          <w:sz w:val="21"/>
          <w:szCs w:val="22"/>
        </w:rPr>
        <w:t>误食性化学中毒</w:t>
      </w:r>
    </w:p>
    <w:p w:rsidR="00D4664C" w:rsidRDefault="00D4664C" w:rsidP="00D4664C">
      <w:pPr>
        <w:framePr w:w="6927" w:wrap="auto" w:hAnchor="text" w:x="1013" w:y="3241"/>
        <w:widowControl w:val="0"/>
        <w:autoSpaceDE w:val="0"/>
        <w:autoSpaceDN w:val="0"/>
        <w:spacing w:before="175" w:line="234" w:lineRule="exact"/>
        <w:ind w:left="422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.5.1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ADHJDB+ËÎÌå" w:eastAsia="Times New Roman" w:hAnsi="ADHJDB+ËÎÌå" w:cs="ADHJDB+ËÎÌå"/>
          <w:color w:val="000000"/>
          <w:spacing w:val="1"/>
          <w:sz w:val="21"/>
          <w:szCs w:val="22"/>
        </w:rPr>
        <w:t>误食一般化学品</w:t>
      </w:r>
    </w:p>
    <w:p w:rsidR="00D4664C" w:rsidRDefault="00D4664C" w:rsidP="00D4664C">
      <w:pPr>
        <w:framePr w:w="6927" w:wrap="auto" w:hAnchor="text" w:x="1013" w:y="3241"/>
        <w:widowControl w:val="0"/>
        <w:autoSpaceDE w:val="0"/>
        <w:autoSpaceDN w:val="0"/>
        <w:spacing w:before="130" w:line="211" w:lineRule="exact"/>
        <w:ind w:left="314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pacing w:val="1"/>
          <w:sz w:val="21"/>
          <w:szCs w:val="22"/>
        </w:rPr>
        <w:t>为降低胃内化学品浓度，延缓其被人体吸收的速度，保护胃粘</w:t>
      </w:r>
    </w:p>
    <w:p w:rsidR="00D4664C" w:rsidRDefault="00D4664C" w:rsidP="00D4664C">
      <w:pPr>
        <w:framePr w:w="421" w:wrap="auto" w:hAnchor="text" w:x="1330" w:y="3650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7</w:t>
      </w:r>
    </w:p>
    <w:p w:rsidR="00D4664C" w:rsidRDefault="00D4664C" w:rsidP="00D4664C">
      <w:pPr>
        <w:framePr w:w="7050" w:wrap="auto" w:hAnchor="text" w:x="908" w:y="433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pacing w:val="1"/>
          <w:sz w:val="21"/>
          <w:szCs w:val="22"/>
        </w:rPr>
        <w:t>膜，可立即吞服牛奶、鸡蛋、面粉、淀粉、搅成糊状的土豆泥、饮</w:t>
      </w:r>
    </w:p>
    <w:p w:rsidR="00D4664C" w:rsidRDefault="00D4664C" w:rsidP="00D4664C">
      <w:pPr>
        <w:framePr w:w="7050" w:wrap="auto" w:hAnchor="text" w:x="908" w:y="4338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水等，或分次吞服含活性炭（一般</w:t>
      </w:r>
      <w:r>
        <w:rPr>
          <w:rFonts w:eastAsia="Times New Roman" w:hAnsi="Calibri"/>
          <w:color w:val="000000"/>
          <w:spacing w:val="31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2"/>
          <w:sz w:val="21"/>
          <w:szCs w:val="22"/>
        </w:rPr>
        <w:t>10</w:t>
      </w:r>
      <w:r>
        <w:rPr>
          <w:rFonts w:eastAsia="Times New Roman" w:hAnsi="Calibri"/>
          <w:color w:val="000000"/>
          <w:spacing w:val="32"/>
          <w:sz w:val="21"/>
          <w:szCs w:val="22"/>
        </w:rPr>
        <w:t xml:space="preserve"> </w:t>
      </w: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克～</w:t>
      </w:r>
      <w:r>
        <w:rPr>
          <w:rFonts w:eastAsia="Times New Roman" w:hAnsi="Calibri"/>
          <w:color w:val="000000"/>
          <w:spacing w:val="1"/>
          <w:sz w:val="21"/>
          <w:szCs w:val="22"/>
        </w:rPr>
        <w:t>15</w:t>
      </w:r>
      <w:r>
        <w:rPr>
          <w:rFonts w:eastAsia="Times New Roman" w:hAnsi="Calibri"/>
          <w:color w:val="000000"/>
          <w:spacing w:val="27"/>
          <w:sz w:val="21"/>
          <w:szCs w:val="22"/>
        </w:rPr>
        <w:t xml:space="preserve"> </w:t>
      </w: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克活性炭大约可以吸</w:t>
      </w:r>
    </w:p>
    <w:p w:rsidR="00D4664C" w:rsidRDefault="00D4664C" w:rsidP="00D4664C">
      <w:pPr>
        <w:framePr w:w="7050" w:wrap="auto" w:hAnchor="text" w:x="908" w:y="4338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收</w:t>
      </w:r>
      <w:r>
        <w:rPr>
          <w:rFonts w:eastAsia="Times New Roman" w:hAnsi="Calibri"/>
          <w:color w:val="000000"/>
          <w:spacing w:val="2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1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</w:t>
      </w: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克毒物）的水进行引吐或导泻，同时迅速送医院治疗。</w:t>
      </w:r>
    </w:p>
    <w:p w:rsidR="00D4664C" w:rsidRDefault="00D4664C" w:rsidP="00D4664C">
      <w:pPr>
        <w:framePr w:w="421" w:wrap="auto" w:hAnchor="text" w:x="1330" w:y="5354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7</w:t>
      </w:r>
    </w:p>
    <w:p w:rsidR="00D4664C" w:rsidRDefault="00D4664C" w:rsidP="00D4664C">
      <w:pPr>
        <w:framePr w:w="1580" w:wrap="auto" w:hAnchor="text" w:x="1436" w:y="5354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.5.2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ADHJDB+ËÎÌå" w:eastAsia="Times New Roman" w:hAnsi="ADHJDB+ËÎÌå" w:cs="ADHJDB+ËÎÌå"/>
          <w:color w:val="000000"/>
          <w:spacing w:val="1"/>
          <w:sz w:val="21"/>
          <w:szCs w:val="22"/>
        </w:rPr>
        <w:t>误食强酸</w:t>
      </w:r>
    </w:p>
    <w:p w:rsidR="00D4664C" w:rsidRDefault="00D4664C" w:rsidP="00D4664C">
      <w:pPr>
        <w:framePr w:w="7246" w:wrap="auto" w:hAnchor="text" w:x="908" w:y="5695"/>
        <w:widowControl w:val="0"/>
        <w:autoSpaceDE w:val="0"/>
        <w:autoSpaceDN w:val="0"/>
        <w:spacing w:line="234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立刻饮服</w:t>
      </w:r>
      <w:r>
        <w:rPr>
          <w:rFonts w:eastAsia="Times New Roman" w:hAnsi="Calibri"/>
          <w:color w:val="000000"/>
          <w:spacing w:val="13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21"/>
          <w:szCs w:val="22"/>
        </w:rPr>
        <w:t>200</w:t>
      </w:r>
      <w:r>
        <w:rPr>
          <w:rFonts w:eastAsia="Times New Roman" w:hAnsi="Calibri"/>
          <w:color w:val="000000"/>
          <w:spacing w:val="13"/>
          <w:sz w:val="21"/>
          <w:szCs w:val="22"/>
        </w:rPr>
        <w:t xml:space="preserve"> </w:t>
      </w:r>
      <w:r>
        <w:rPr>
          <w:rFonts w:ascii="ADHJDB+ËÎÌå" w:eastAsia="Times New Roman" w:hAnsi="ADHJDB+ËÎÌå" w:cs="ADHJDB+ËÎÌå"/>
          <w:color w:val="000000"/>
          <w:spacing w:val="-1"/>
          <w:sz w:val="21"/>
          <w:szCs w:val="22"/>
        </w:rPr>
        <w:t>毫升</w:t>
      </w:r>
      <w:r>
        <w:rPr>
          <w:rFonts w:eastAsia="Times New Roman" w:hAnsi="Calibri"/>
          <w:color w:val="000000"/>
          <w:spacing w:val="17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0.17%</w:t>
      </w: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氢氧化钙溶液、或</w:t>
      </w:r>
      <w:r>
        <w:rPr>
          <w:rFonts w:eastAsia="Times New Roman" w:hAnsi="Calibri"/>
          <w:color w:val="000000"/>
          <w:spacing w:val="13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21"/>
          <w:szCs w:val="22"/>
        </w:rPr>
        <w:t>200</w:t>
      </w:r>
      <w:r>
        <w:rPr>
          <w:rFonts w:eastAsia="Times New Roman" w:hAnsi="Calibri"/>
          <w:color w:val="000000"/>
          <w:spacing w:val="13"/>
          <w:sz w:val="21"/>
          <w:szCs w:val="22"/>
        </w:rPr>
        <w:t xml:space="preserve"> </w:t>
      </w: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毫升氧化镁悬</w:t>
      </w:r>
    </w:p>
    <w:p w:rsidR="00D4664C" w:rsidRDefault="00D4664C" w:rsidP="00D4664C">
      <w:pPr>
        <w:framePr w:w="7246" w:wrap="auto" w:hAnchor="text" w:x="908" w:y="5695"/>
        <w:widowControl w:val="0"/>
        <w:autoSpaceDE w:val="0"/>
        <w:autoSpaceDN w:val="0"/>
        <w:spacing w:before="105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pacing w:val="-25"/>
          <w:sz w:val="21"/>
          <w:szCs w:val="22"/>
        </w:rPr>
        <w:t>浮液、或</w:t>
      </w:r>
      <w:r>
        <w:rPr>
          <w:rFonts w:eastAsia="Times New Roman" w:hAnsi="Calibri"/>
          <w:color w:val="000000"/>
          <w:spacing w:val="26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21"/>
          <w:szCs w:val="22"/>
        </w:rPr>
        <w:t>60</w:t>
      </w:r>
      <w:r>
        <w:rPr>
          <w:rFonts w:eastAsia="Times New Roman" w:hAnsi="Calibri"/>
          <w:color w:val="000000"/>
          <w:spacing w:val="-2"/>
          <w:sz w:val="21"/>
          <w:szCs w:val="22"/>
        </w:rPr>
        <w:t xml:space="preserve"> </w:t>
      </w:r>
      <w:r>
        <w:rPr>
          <w:rFonts w:ascii="ADHJDB+ËÎÌå" w:eastAsia="Times New Roman" w:hAnsi="ADHJDB+ËÎÌå" w:cs="ADHJDB+ËÎÌå"/>
          <w:color w:val="000000"/>
          <w:spacing w:val="1"/>
          <w:sz w:val="21"/>
          <w:szCs w:val="22"/>
        </w:rPr>
        <w:t>毫升</w:t>
      </w:r>
      <w:r>
        <w:rPr>
          <w:rFonts w:eastAsia="Times New Roman" w:hAnsi="Calibri"/>
          <w:color w:val="000000"/>
          <w:spacing w:val="-2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21"/>
          <w:szCs w:val="22"/>
        </w:rPr>
        <w:t>3</w:t>
      </w:r>
      <w:r>
        <w:rPr>
          <w:rFonts w:ascii="ADHJDB+ËÎÌå" w:eastAsia="Times New Roman" w:hAnsi="ADHJDB+ËÎÌå" w:cs="ADHJDB+ËÎÌå"/>
          <w:color w:val="000000"/>
          <w:spacing w:val="1"/>
          <w:sz w:val="21"/>
          <w:szCs w:val="22"/>
        </w:rPr>
        <w:t>～</w:t>
      </w:r>
      <w:r>
        <w:rPr>
          <w:rFonts w:eastAsia="Times New Roman" w:hAnsi="Calibri"/>
          <w:color w:val="000000"/>
          <w:spacing w:val="-1"/>
          <w:sz w:val="21"/>
          <w:szCs w:val="22"/>
        </w:rPr>
        <w:t>4%</w:t>
      </w:r>
      <w:r>
        <w:rPr>
          <w:rFonts w:ascii="ADHJDB+ËÎÌå" w:eastAsia="Times New Roman" w:hAnsi="ADHJDB+ËÎÌå" w:cs="ADHJDB+ËÎÌå"/>
          <w:color w:val="000000"/>
          <w:spacing w:val="-10"/>
          <w:sz w:val="21"/>
          <w:szCs w:val="22"/>
        </w:rPr>
        <w:t>的氢氧化铝凝胶、或者牛奶、植物油及水等，</w:t>
      </w:r>
    </w:p>
    <w:p w:rsidR="00D4664C" w:rsidRDefault="00D4664C" w:rsidP="00D4664C">
      <w:pPr>
        <w:framePr w:w="7246" w:wrap="auto" w:hAnchor="text" w:x="908" w:y="5695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pacing w:val="-3"/>
          <w:sz w:val="21"/>
          <w:szCs w:val="22"/>
        </w:rPr>
        <w:t>迅速稀释毒物；再服食</w:t>
      </w:r>
      <w:r>
        <w:rPr>
          <w:rFonts w:eastAsia="Times New Roman" w:hAnsi="Calibri"/>
          <w:color w:val="000000"/>
          <w:spacing w:val="5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21"/>
          <w:szCs w:val="22"/>
        </w:rPr>
        <w:t>10</w:t>
      </w:r>
      <w:r>
        <w:rPr>
          <w:rFonts w:eastAsia="Times New Roman" w:hAnsi="Calibri"/>
          <w:color w:val="000000"/>
          <w:spacing w:val="-2"/>
          <w:sz w:val="21"/>
          <w:szCs w:val="22"/>
        </w:rPr>
        <w:t xml:space="preserve"> </w:t>
      </w:r>
      <w:r>
        <w:rPr>
          <w:rFonts w:ascii="ADHJDB+ËÎÌå" w:eastAsia="Times New Roman" w:hAnsi="ADHJDB+ËÎÌå" w:cs="ADHJDB+ËÎÌå"/>
          <w:color w:val="000000"/>
          <w:spacing w:val="-2"/>
          <w:sz w:val="21"/>
          <w:szCs w:val="22"/>
        </w:rPr>
        <w:t>多个打溶的蛋做缓和剂。同时迅速送医院</w:t>
      </w:r>
    </w:p>
    <w:p w:rsidR="00D4664C" w:rsidRDefault="00D4664C" w:rsidP="00D4664C">
      <w:pPr>
        <w:framePr w:w="7246" w:wrap="auto" w:hAnchor="text" w:x="908" w:y="569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pacing w:val="1"/>
          <w:sz w:val="21"/>
          <w:szCs w:val="22"/>
        </w:rPr>
        <w:t>治疗。急救时，不要随意催吐、洗胃。因碳酸钠或碳酸氢钠溶液遇</w:t>
      </w:r>
    </w:p>
    <w:p w:rsidR="00D4664C" w:rsidRDefault="00D4664C" w:rsidP="00D4664C">
      <w:pPr>
        <w:framePr w:w="7246" w:wrap="auto" w:hAnchor="text" w:x="908" w:y="569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酸会产生大量二氧化碳，故不要服用。</w:t>
      </w:r>
    </w:p>
    <w:p w:rsidR="00D4664C" w:rsidRDefault="00D4664C" w:rsidP="00D4664C">
      <w:pPr>
        <w:framePr w:w="421" w:wrap="auto" w:hAnchor="text" w:x="1330" w:y="7396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7</w:t>
      </w:r>
    </w:p>
    <w:p w:rsidR="00D4664C" w:rsidRDefault="00D4664C" w:rsidP="00D4664C">
      <w:pPr>
        <w:framePr w:w="1580" w:wrap="auto" w:hAnchor="text" w:x="1436" w:y="7396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.5.3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ADHJDB+ËÎÌå" w:eastAsia="Times New Roman" w:hAnsi="ADHJDB+ËÎÌå" w:cs="ADHJDB+ËÎÌå"/>
          <w:color w:val="000000"/>
          <w:spacing w:val="1"/>
          <w:sz w:val="21"/>
          <w:szCs w:val="22"/>
        </w:rPr>
        <w:t>误食强碱</w:t>
      </w:r>
    </w:p>
    <w:p w:rsidR="00D4664C" w:rsidRDefault="00D4664C" w:rsidP="00D4664C">
      <w:pPr>
        <w:framePr w:w="7048" w:wrap="auto" w:hAnchor="text" w:x="908" w:y="7737"/>
        <w:widowControl w:val="0"/>
        <w:autoSpaceDE w:val="0"/>
        <w:autoSpaceDN w:val="0"/>
        <w:spacing w:line="234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立即饮服</w:t>
      </w:r>
      <w:r>
        <w:rPr>
          <w:rFonts w:eastAsia="Times New Roman" w:hAnsi="Calibri"/>
          <w:color w:val="000000"/>
          <w:spacing w:val="18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500</w:t>
      </w:r>
      <w:r>
        <w:rPr>
          <w:rFonts w:eastAsia="Times New Roman" w:hAnsi="Calibri"/>
          <w:color w:val="000000"/>
          <w:spacing w:val="19"/>
          <w:sz w:val="21"/>
          <w:szCs w:val="22"/>
        </w:rPr>
        <w:t xml:space="preserve"> </w:t>
      </w: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毫升食用醋稀释液（</w:t>
      </w:r>
      <w:r>
        <w:rPr>
          <w:rFonts w:eastAsia="Times New Roman" w:hAnsi="Calibri"/>
          <w:color w:val="000000"/>
          <w:sz w:val="21"/>
          <w:szCs w:val="22"/>
        </w:rPr>
        <w:t>1</w:t>
      </w:r>
      <w:r>
        <w:rPr>
          <w:rFonts w:eastAsia="Times New Roman" w:hAnsi="Calibri"/>
          <w:color w:val="000000"/>
          <w:spacing w:val="15"/>
          <w:sz w:val="21"/>
          <w:szCs w:val="22"/>
        </w:rPr>
        <w:t xml:space="preserve"> </w:t>
      </w: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份醋加</w:t>
      </w:r>
      <w:r>
        <w:rPr>
          <w:rFonts w:eastAsia="Times New Roman" w:hAnsi="Calibri"/>
          <w:color w:val="000000"/>
          <w:spacing w:val="18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4</w:t>
      </w:r>
      <w:r>
        <w:rPr>
          <w:rFonts w:eastAsia="Times New Roman" w:hAnsi="Calibri"/>
          <w:color w:val="000000"/>
          <w:spacing w:val="18"/>
          <w:sz w:val="21"/>
          <w:szCs w:val="22"/>
        </w:rPr>
        <w:t xml:space="preserve"> </w:t>
      </w: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份水），或鲜橘</w:t>
      </w:r>
    </w:p>
    <w:p w:rsidR="00D4664C" w:rsidRDefault="00D4664C" w:rsidP="00D4664C">
      <w:pPr>
        <w:framePr w:w="7048" w:wrap="auto" w:hAnchor="text" w:x="908" w:y="7737"/>
        <w:widowControl w:val="0"/>
        <w:autoSpaceDE w:val="0"/>
        <w:autoSpaceDN w:val="0"/>
        <w:spacing w:before="128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pacing w:val="1"/>
          <w:sz w:val="21"/>
          <w:szCs w:val="22"/>
        </w:rPr>
        <w:t>子汁将其稀释，再服食橄榄油、蛋清、牛奶等。同时迅速送医院治</w:t>
      </w:r>
    </w:p>
    <w:p w:rsidR="00D4664C" w:rsidRDefault="00D4664C" w:rsidP="00D4664C">
      <w:pPr>
        <w:framePr w:w="7048" w:wrap="auto" w:hAnchor="text" w:x="908" w:y="7737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疗。急救时，不要随意催吐、洗胃。</w:t>
      </w:r>
    </w:p>
    <w:p w:rsidR="00D4664C" w:rsidRDefault="00D4664C" w:rsidP="00D4664C">
      <w:pPr>
        <w:framePr w:w="421" w:wrap="auto" w:hAnchor="text" w:x="1330" w:y="8758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7</w:t>
      </w:r>
    </w:p>
    <w:p w:rsidR="00D4664C" w:rsidRDefault="00D4664C" w:rsidP="00D4664C">
      <w:pPr>
        <w:framePr w:w="1580" w:wrap="auto" w:hAnchor="text" w:x="1436" w:y="8758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.5.4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ADHJDB+ËÎÌå" w:eastAsia="Times New Roman" w:hAnsi="ADHJDB+ËÎÌå" w:cs="ADHJDB+ËÎÌå"/>
          <w:color w:val="000000"/>
          <w:spacing w:val="1"/>
          <w:sz w:val="21"/>
          <w:szCs w:val="22"/>
        </w:rPr>
        <w:t>误食农药</w:t>
      </w:r>
    </w:p>
    <w:p w:rsidR="00D4664C" w:rsidRDefault="00D4664C" w:rsidP="00D4664C">
      <w:pPr>
        <w:framePr w:w="7169" w:wrap="auto" w:hAnchor="text" w:x="908" w:y="9099"/>
        <w:widowControl w:val="0"/>
        <w:autoSpaceDE w:val="0"/>
        <w:autoSpaceDN w:val="0"/>
        <w:spacing w:line="234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对于有机氯中毒，应立即催吐、洗胃，可用</w:t>
      </w:r>
      <w:r>
        <w:rPr>
          <w:rFonts w:eastAsia="Times New Roman" w:hAnsi="Calibri"/>
          <w:color w:val="000000"/>
          <w:spacing w:val="18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2"/>
          <w:sz w:val="21"/>
          <w:szCs w:val="22"/>
        </w:rPr>
        <w:t>1</w:t>
      </w:r>
      <w:r>
        <w:rPr>
          <w:rFonts w:ascii="ADHJDB+ËÎÌå" w:eastAsia="Times New Roman" w:hAnsi="ADHJDB+ËÎÌå" w:cs="ADHJDB+ËÎÌå"/>
          <w:color w:val="000000"/>
          <w:spacing w:val="1"/>
          <w:sz w:val="21"/>
          <w:szCs w:val="22"/>
        </w:rPr>
        <w:t>～</w:t>
      </w:r>
      <w:r>
        <w:rPr>
          <w:rFonts w:eastAsia="Times New Roman" w:hAnsi="Calibri"/>
          <w:color w:val="000000"/>
          <w:sz w:val="21"/>
          <w:szCs w:val="22"/>
        </w:rPr>
        <w:t>5%</w:t>
      </w:r>
      <w:r>
        <w:rPr>
          <w:rFonts w:ascii="ADHJDB+ËÎÌå" w:eastAsia="Times New Roman" w:hAnsi="ADHJDB+ËÎÌå" w:cs="ADHJDB+ËÎÌå"/>
          <w:color w:val="000000"/>
          <w:spacing w:val="1"/>
          <w:sz w:val="21"/>
          <w:szCs w:val="22"/>
        </w:rPr>
        <w:t>碳酸氢钠溶</w:t>
      </w:r>
    </w:p>
    <w:p w:rsidR="00D4664C" w:rsidRDefault="00D4664C" w:rsidP="00D4664C">
      <w:pPr>
        <w:framePr w:w="7169" w:wrap="auto" w:hAnchor="text" w:x="908" w:y="9099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液或温水洗胃，随后灌入</w:t>
      </w:r>
      <w:r>
        <w:rPr>
          <w:rFonts w:eastAsia="Times New Roman" w:hAnsi="Calibri"/>
          <w:color w:val="000000"/>
          <w:spacing w:val="4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21"/>
          <w:szCs w:val="22"/>
        </w:rPr>
        <w:t>60</w:t>
      </w:r>
      <w:r>
        <w:rPr>
          <w:rFonts w:eastAsia="Times New Roman" w:hAnsi="Calibri"/>
          <w:color w:val="000000"/>
          <w:spacing w:val="5"/>
          <w:sz w:val="21"/>
          <w:szCs w:val="22"/>
        </w:rPr>
        <w:t xml:space="preserve"> </w:t>
      </w:r>
      <w:r>
        <w:rPr>
          <w:rFonts w:ascii="ADHJDB+ËÎÌå" w:eastAsia="Times New Roman" w:hAnsi="ADHJDB+ËÎÌå" w:cs="ADHJDB+ËÎÌå"/>
          <w:color w:val="000000"/>
          <w:spacing w:val="1"/>
          <w:sz w:val="21"/>
          <w:szCs w:val="22"/>
        </w:rPr>
        <w:t>毫升</w:t>
      </w:r>
      <w:r>
        <w:rPr>
          <w:rFonts w:eastAsia="Times New Roman" w:hAnsi="Calibri"/>
          <w:color w:val="000000"/>
          <w:spacing w:val="5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50%</w:t>
      </w: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硫酸镁溶液；禁用油类泻剂。</w:t>
      </w:r>
    </w:p>
    <w:p w:rsidR="00D4664C" w:rsidRDefault="00D4664C" w:rsidP="00D4664C">
      <w:pPr>
        <w:framePr w:w="7169" w:wrap="auto" w:hAnchor="text" w:x="908" w:y="9099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DHJDB+ËÎÌå" w:eastAsia="Times New Roman" w:hAnsi="ADHJDB+ËÎÌå" w:cs="ADHJDB+ËÎÌå"/>
          <w:color w:val="000000"/>
          <w:spacing w:val="-2"/>
          <w:sz w:val="21"/>
          <w:szCs w:val="22"/>
        </w:rPr>
        <w:t>同时迅速送医院治疗。对于有机磷中毒，一般可用</w:t>
      </w:r>
      <w:r>
        <w:rPr>
          <w:rFonts w:eastAsia="Times New Roman" w:hAnsi="Calibri"/>
          <w:color w:val="000000"/>
          <w:spacing w:val="3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1%</w:t>
      </w: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食盐水或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2"/>
          <w:sz w:val="21"/>
          <w:szCs w:val="22"/>
        </w:rPr>
        <w:t>1</w:t>
      </w:r>
      <w:r>
        <w:rPr>
          <w:rFonts w:ascii="ADHJDB+ËÎÌå" w:eastAsia="Times New Roman" w:hAnsi="ADHJDB+ËÎÌå" w:cs="ADHJDB+ËÎÌå"/>
          <w:color w:val="000000"/>
          <w:sz w:val="21"/>
          <w:szCs w:val="22"/>
        </w:rPr>
        <w:t>～</w:t>
      </w:r>
    </w:p>
    <w:p w:rsidR="00D4664C" w:rsidRDefault="00D4664C" w:rsidP="00D4664C">
      <w:pPr>
        <w:framePr w:w="421" w:wrap="auto" w:hAnchor="text" w:x="908" w:y="10121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color w:val="000000"/>
          <w:sz w:val="21"/>
          <w:szCs w:val="22"/>
        </w:rPr>
        <w:t>2</w:t>
      </w:r>
    </w:p>
    <w:p w:rsidR="00D4664C" w:rsidRDefault="00D4664C" w:rsidP="00D4664C">
      <w:pPr>
        <w:framePr w:w="7003" w:wrap="auto" w:hAnchor="text" w:x="1013" w:y="10121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color w:val="000000"/>
          <w:sz w:val="21"/>
          <w:szCs w:val="22"/>
        </w:rPr>
        <w:t>%</w:t>
      </w:r>
      <w:r>
        <w:rPr>
          <w:rFonts w:ascii="ADHJDB+ËÎÌå" w:eastAsia="Times New Roman" w:hAnsi="ADHJDB+ËÎÌå" w:cs="ADHJDB+ËÎÌå"/>
          <w:color w:val="000000"/>
          <w:spacing w:val="-1"/>
          <w:sz w:val="21"/>
          <w:szCs w:val="22"/>
        </w:rPr>
        <w:t>碳酸氢钠溶液洗胃；误服敌百虫者应用生理盐水或清水洗胃，禁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3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8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D4664C" w:rsidRDefault="00D4664C" w:rsidP="00D4664C">
      <w:pPr>
        <w:framePr w:w="7048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21"/>
          <w:szCs w:val="22"/>
        </w:rPr>
        <w:t>用碳酸氢钠洗胃。同时迅速送医院治疗。</w:t>
      </w:r>
    </w:p>
    <w:p w:rsidR="00D4664C" w:rsidRDefault="00D4664C" w:rsidP="00D4664C">
      <w:pPr>
        <w:framePr w:w="7048" w:wrap="auto" w:hAnchor="text" w:x="908" w:y="1133"/>
        <w:widowControl w:val="0"/>
        <w:autoSpaceDE w:val="0"/>
        <w:autoSpaceDN w:val="0"/>
        <w:spacing w:before="179"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.6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MUTLME+¿¬Ìå_GB2312" w:eastAsia="Times New Roman" w:hAnsi="MUTLME+¿¬Ìå_GB2312" w:cs="MUTLME+¿¬Ìå_GB2312"/>
          <w:color w:val="000000"/>
          <w:spacing w:val="1"/>
          <w:sz w:val="21"/>
          <w:szCs w:val="22"/>
        </w:rPr>
        <w:t>火灾扑救</w:t>
      </w:r>
    </w:p>
    <w:p w:rsidR="00D4664C" w:rsidRDefault="00D4664C" w:rsidP="00D4664C">
      <w:pPr>
        <w:framePr w:w="7048" w:wrap="auto" w:hAnchor="text" w:x="908" w:y="1133"/>
        <w:widowControl w:val="0"/>
        <w:autoSpaceDE w:val="0"/>
        <w:autoSpaceDN w:val="0"/>
        <w:spacing w:before="197"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BKNJLH+ËÎÌå" w:eastAsia="Times New Roman" w:hAnsi="BKNJLH+ËÎÌå" w:cs="BKNJLH+ËÎÌå"/>
          <w:color w:val="000000"/>
          <w:spacing w:val="1"/>
          <w:sz w:val="21"/>
          <w:szCs w:val="22"/>
        </w:rPr>
        <w:t>易燃可燃液体、气体和油脂类等化学药品引发的火灾，须使用</w:t>
      </w:r>
    </w:p>
    <w:p w:rsidR="00D4664C" w:rsidRDefault="00D4664C" w:rsidP="00D4664C">
      <w:pPr>
        <w:framePr w:w="421" w:wrap="auto" w:hAnchor="text" w:x="908" w:y="1539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7</w:t>
      </w:r>
    </w:p>
    <w:p w:rsidR="00D4664C" w:rsidRDefault="00D4664C" w:rsidP="00D4664C">
      <w:pPr>
        <w:framePr w:w="2915" w:wrap="auto" w:hAnchor="text" w:x="908" w:y="229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21"/>
          <w:szCs w:val="22"/>
        </w:rPr>
        <w:t>大剂量泡沫或干粉灭火剂。</w:t>
      </w:r>
    </w:p>
    <w:p w:rsidR="00D4664C" w:rsidRDefault="00D4664C" w:rsidP="00D4664C">
      <w:pPr>
        <w:framePr w:w="7048" w:wrap="auto" w:hAnchor="text" w:x="908" w:y="2636"/>
        <w:widowControl w:val="0"/>
        <w:autoSpaceDE w:val="0"/>
        <w:autoSpaceDN w:val="0"/>
        <w:spacing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BKNJLH+ËÎÌå" w:eastAsia="Times New Roman" w:hAnsi="BKNJLH+ËÎÌå" w:cs="BKNJLH+ËÎÌå"/>
          <w:color w:val="000000"/>
          <w:spacing w:val="1"/>
          <w:sz w:val="21"/>
          <w:szCs w:val="22"/>
        </w:rPr>
        <w:t>可燃金属，如镁、钠、钾及其合金等引发的火灾，应使用干砂</w:t>
      </w:r>
    </w:p>
    <w:p w:rsidR="00D4664C" w:rsidRDefault="00D4664C" w:rsidP="00D4664C">
      <w:pPr>
        <w:framePr w:w="7048" w:wrap="auto" w:hAnchor="text" w:x="908" w:y="263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21"/>
          <w:szCs w:val="22"/>
        </w:rPr>
        <w:t>或干粉灭火器。</w:t>
      </w:r>
    </w:p>
    <w:p w:rsidR="00D4664C" w:rsidRDefault="00D4664C" w:rsidP="00D4664C">
      <w:pPr>
        <w:framePr w:w="421" w:wrap="auto" w:hAnchor="text" w:x="908" w:y="3383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7</w:t>
      </w:r>
    </w:p>
    <w:p w:rsidR="00D4664C" w:rsidRDefault="00D4664C" w:rsidP="00D4664C">
      <w:pPr>
        <w:framePr w:w="7048" w:wrap="auto" w:hAnchor="text" w:x="908" w:y="3383"/>
        <w:widowControl w:val="0"/>
        <w:autoSpaceDE w:val="0"/>
        <w:autoSpaceDN w:val="0"/>
        <w:spacing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.7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MUTLME+¿¬Ìå_GB2312" w:eastAsia="Times New Roman" w:hAnsi="MUTLME+¿¬Ìå_GB2312" w:cs="MUTLME+¿¬Ìå_GB2312"/>
          <w:color w:val="000000"/>
          <w:spacing w:val="1"/>
          <w:sz w:val="21"/>
          <w:szCs w:val="22"/>
        </w:rPr>
        <w:t>气体爆炸</w:t>
      </w:r>
    </w:p>
    <w:p w:rsidR="00D4664C" w:rsidRDefault="00D4664C" w:rsidP="00D4664C">
      <w:pPr>
        <w:framePr w:w="7048" w:wrap="auto" w:hAnchor="text" w:x="908" w:y="3383"/>
        <w:widowControl w:val="0"/>
        <w:autoSpaceDE w:val="0"/>
        <w:autoSpaceDN w:val="0"/>
        <w:spacing w:before="197"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BKNJLH+ËÎÌå" w:eastAsia="Times New Roman" w:hAnsi="BKNJLH+ËÎÌå" w:cs="BKNJLH+ËÎÌå"/>
          <w:color w:val="000000"/>
          <w:spacing w:val="1"/>
          <w:sz w:val="21"/>
          <w:szCs w:val="22"/>
        </w:rPr>
        <w:t>应立即切断电源和气源、疏散人员、转移其他易爆物品，拨打</w:t>
      </w:r>
    </w:p>
    <w:p w:rsidR="00D4664C" w:rsidRDefault="00D4664C" w:rsidP="00D4664C">
      <w:pPr>
        <w:framePr w:w="7048" w:wrap="auto" w:hAnchor="text" w:x="908" w:y="338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KNJLH+ËÎÌå" w:eastAsia="Times New Roman" w:hAnsi="BKNJLH+ËÎÌå" w:cs="BKNJLH+ËÎÌå"/>
          <w:color w:val="000000"/>
          <w:spacing w:val="1"/>
          <w:sz w:val="21"/>
          <w:szCs w:val="22"/>
        </w:rPr>
        <w:t>火警电话。</w:t>
      </w:r>
    </w:p>
    <w:p w:rsidR="00D4664C" w:rsidRDefault="00D4664C" w:rsidP="00D4664C">
      <w:pPr>
        <w:framePr w:w="7048" w:wrap="auto" w:hAnchor="text" w:x="908" w:y="3383"/>
        <w:widowControl w:val="0"/>
        <w:autoSpaceDE w:val="0"/>
        <w:autoSpaceDN w:val="0"/>
        <w:spacing w:before="179"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.8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MUTLME+¿¬Ìå_GB2312" w:eastAsia="Times New Roman" w:hAnsi="MUTLME+¿¬Ìå_GB2312" w:cs="MUTLME+¿¬Ìå_GB2312"/>
          <w:color w:val="000000"/>
          <w:spacing w:val="1"/>
          <w:sz w:val="21"/>
          <w:szCs w:val="22"/>
        </w:rPr>
        <w:t>常用试剂泻溢的处置例举</w:t>
      </w:r>
    </w:p>
    <w:p w:rsidR="00D4664C" w:rsidRDefault="00D4664C" w:rsidP="00D4664C">
      <w:pPr>
        <w:framePr w:w="421" w:wrap="auto" w:hAnchor="text" w:x="908" w:y="4545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7</w:t>
      </w:r>
    </w:p>
    <w:p w:rsidR="00D4664C" w:rsidRDefault="00D4664C" w:rsidP="00D4664C">
      <w:pPr>
        <w:framePr w:w="5383" w:wrap="auto" w:hAnchor="text" w:x="2434" w:y="4965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18"/>
          <w:szCs w:val="22"/>
        </w:rPr>
        <w:t>酸或碱洒在桌子上，先用碳酸氢钠溶液（或稀醋酸）中和，</w:t>
      </w:r>
    </w:p>
    <w:p w:rsidR="00D4664C" w:rsidRDefault="00D4664C" w:rsidP="00D4664C">
      <w:pPr>
        <w:framePr w:w="5383" w:wrap="auto" w:hAnchor="text" w:x="2434" w:y="4965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18"/>
          <w:szCs w:val="22"/>
        </w:rPr>
        <w:t>然后用水冲洗，再用抹布擦干</w:t>
      </w:r>
    </w:p>
    <w:p w:rsidR="00D4664C" w:rsidRDefault="00D4664C" w:rsidP="00D4664C">
      <w:pPr>
        <w:framePr w:w="1170" w:wrap="auto" w:hAnchor="text" w:x="1112" w:y="508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18"/>
          <w:szCs w:val="22"/>
        </w:rPr>
        <w:t>酸（或碱）</w:t>
      </w:r>
    </w:p>
    <w:p w:rsidR="00D4664C" w:rsidRDefault="00D4664C" w:rsidP="00D4664C">
      <w:pPr>
        <w:framePr w:w="5382" w:wrap="auto" w:hAnchor="text" w:x="2434" w:y="544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pacing w:val="-3"/>
          <w:sz w:val="18"/>
          <w:szCs w:val="22"/>
        </w:rPr>
        <w:t>将硫代硫酸钠（高锰酸钾、次氯酸钠、硫酸亚铁）溶液浇在</w:t>
      </w:r>
    </w:p>
    <w:p w:rsidR="00D4664C" w:rsidRDefault="00D4664C" w:rsidP="00D4664C">
      <w:pPr>
        <w:framePr w:w="5382" w:wrap="auto" w:hAnchor="text" w:x="2434" w:y="544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18"/>
          <w:szCs w:val="22"/>
        </w:rPr>
        <w:t>污染处后，用热水冲，再用冷水冲</w:t>
      </w:r>
    </w:p>
    <w:p w:rsidR="00D4664C" w:rsidRDefault="00D4664C" w:rsidP="00D4664C">
      <w:pPr>
        <w:framePr w:w="1530" w:wrap="auto" w:hAnchor="text" w:x="932" w:y="5558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18"/>
          <w:szCs w:val="22"/>
        </w:rPr>
        <w:t>氰化钠、氰化钾</w:t>
      </w:r>
    </w:p>
    <w:p w:rsidR="00D4664C" w:rsidRDefault="00D4664C" w:rsidP="00D4664C">
      <w:pPr>
        <w:framePr w:w="1530" w:wrap="auto" w:hAnchor="text" w:x="932" w:y="5558"/>
        <w:widowControl w:val="0"/>
        <w:autoSpaceDE w:val="0"/>
        <w:autoSpaceDN w:val="0"/>
        <w:spacing w:before="416" w:line="180" w:lineRule="exact"/>
        <w:ind w:left="180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18"/>
          <w:szCs w:val="22"/>
        </w:rPr>
        <w:t>硫酸二甲酯</w:t>
      </w:r>
    </w:p>
    <w:p w:rsidR="00D4664C" w:rsidRDefault="00D4664C" w:rsidP="00D4664C">
      <w:pPr>
        <w:framePr w:w="5382" w:wrap="auto" w:hAnchor="text" w:x="2434" w:y="5918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pacing w:val="-3"/>
          <w:sz w:val="18"/>
          <w:szCs w:val="22"/>
        </w:rPr>
        <w:t>先用氨水洒在污染处，使其起中和作用；也可用漂白粉加五</w:t>
      </w:r>
    </w:p>
    <w:p w:rsidR="00D4664C" w:rsidRDefault="00D4664C" w:rsidP="00D4664C">
      <w:pPr>
        <w:framePr w:w="5382" w:wrap="auto" w:hAnchor="text" w:x="2434" w:y="5918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pacing w:val="-3"/>
          <w:sz w:val="18"/>
          <w:szCs w:val="22"/>
        </w:rPr>
        <w:t>倍水后浸湿污染处，再用碱水浸湿，最后用热水和冷水各冲</w:t>
      </w:r>
    </w:p>
    <w:p w:rsidR="00D4664C" w:rsidRDefault="00D4664C" w:rsidP="00D4664C">
      <w:pPr>
        <w:framePr w:w="5382" w:wrap="auto" w:hAnchor="text" w:x="2434" w:y="5918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18"/>
          <w:szCs w:val="22"/>
        </w:rPr>
        <w:t>一遍</w:t>
      </w:r>
    </w:p>
    <w:p w:rsidR="00D4664C" w:rsidRDefault="00D4664C" w:rsidP="00D4664C">
      <w:pPr>
        <w:framePr w:w="5382" w:wrap="auto" w:hAnchor="text" w:x="2434" w:y="6628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pacing w:val="-3"/>
          <w:sz w:val="18"/>
          <w:szCs w:val="22"/>
        </w:rPr>
        <w:t>可用漂白粉加五倍水后浸湿污染处，使甲醛遇漂白粉氧化成</w:t>
      </w:r>
    </w:p>
    <w:p w:rsidR="00D4664C" w:rsidRDefault="00D4664C" w:rsidP="00D4664C">
      <w:pPr>
        <w:framePr w:w="5382" w:wrap="auto" w:hAnchor="text" w:x="2434" w:y="6628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18"/>
          <w:szCs w:val="22"/>
        </w:rPr>
        <w:t>甲酸，再用水冲洗干净</w:t>
      </w:r>
    </w:p>
    <w:p w:rsidR="00D4664C" w:rsidRDefault="00D4664C" w:rsidP="00D4664C">
      <w:pPr>
        <w:framePr w:w="630" w:wrap="auto" w:hAnchor="text" w:x="1383" w:y="6746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18"/>
          <w:szCs w:val="22"/>
        </w:rPr>
        <w:t>甲醛</w:t>
      </w:r>
    </w:p>
    <w:p w:rsidR="00D4664C" w:rsidRDefault="00D4664C" w:rsidP="00D4664C">
      <w:pPr>
        <w:framePr w:w="630" w:wrap="auto" w:hAnchor="text" w:x="1383" w:y="6746"/>
        <w:widowControl w:val="0"/>
        <w:autoSpaceDE w:val="0"/>
        <w:autoSpaceDN w:val="0"/>
        <w:spacing w:before="298" w:line="180" w:lineRule="exact"/>
        <w:ind w:left="89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18"/>
          <w:szCs w:val="22"/>
        </w:rPr>
        <w:t>汞</w:t>
      </w:r>
    </w:p>
    <w:p w:rsidR="00D4664C" w:rsidRDefault="00D4664C" w:rsidP="00D4664C">
      <w:pPr>
        <w:framePr w:w="5589" w:wrap="auto" w:hAnchor="text" w:x="2434" w:y="7106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pacing w:val="-3"/>
          <w:sz w:val="18"/>
          <w:szCs w:val="22"/>
        </w:rPr>
        <w:t>可先行收集，尽可能不使其泻入地下缝隙，并用硫磺粉盖在</w:t>
      </w:r>
    </w:p>
    <w:p w:rsidR="00D4664C" w:rsidRDefault="00D4664C" w:rsidP="00D4664C">
      <w:pPr>
        <w:framePr w:w="5589" w:wrap="auto" w:hAnchor="text" w:x="2434" w:y="7106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18"/>
          <w:szCs w:val="22"/>
        </w:rPr>
        <w:t>洒落的地方，使汞转变成不挥发的硫化汞</w:t>
      </w:r>
    </w:p>
    <w:p w:rsidR="00D4664C" w:rsidRDefault="00D4664C" w:rsidP="00D4664C">
      <w:pPr>
        <w:framePr w:w="5589" w:wrap="auto" w:hAnchor="text" w:x="2434" w:y="7106"/>
        <w:widowControl w:val="0"/>
        <w:autoSpaceDE w:val="0"/>
        <w:autoSpaceDN w:val="0"/>
        <w:spacing w:before="6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pacing w:val="-6"/>
          <w:sz w:val="18"/>
          <w:szCs w:val="22"/>
        </w:rPr>
        <w:t>可用稀盐酸溶液浸湿污染处，再用水冲洗。因为苯胺呈碱性，</w:t>
      </w:r>
    </w:p>
    <w:p w:rsidR="00D4664C" w:rsidRDefault="00D4664C" w:rsidP="00D4664C">
      <w:pPr>
        <w:framePr w:w="5589" w:wrap="auto" w:hAnchor="text" w:x="2434" w:y="7106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18"/>
          <w:szCs w:val="22"/>
        </w:rPr>
        <w:t>能与盐酸反应生成盐酸盐，如用硫酸溶液，可生成硫酸盐</w:t>
      </w:r>
    </w:p>
    <w:p w:rsidR="00D4664C" w:rsidRDefault="00D4664C" w:rsidP="00D4664C">
      <w:pPr>
        <w:framePr w:w="5589" w:wrap="auto" w:hAnchor="text" w:x="2434" w:y="7106"/>
        <w:widowControl w:val="0"/>
        <w:autoSpaceDE w:val="0"/>
        <w:autoSpaceDN w:val="0"/>
        <w:spacing w:before="6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18"/>
          <w:szCs w:val="22"/>
        </w:rPr>
        <w:t>可用碱水和氢氧化铁解毒，再用水冲洗</w:t>
      </w:r>
    </w:p>
    <w:p w:rsidR="00D4664C" w:rsidRDefault="00D4664C" w:rsidP="00D4664C">
      <w:pPr>
        <w:framePr w:w="630" w:wrap="auto" w:hAnchor="text" w:x="1383" w:y="769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18"/>
          <w:szCs w:val="22"/>
        </w:rPr>
        <w:t>苯胺</w:t>
      </w:r>
    </w:p>
    <w:p w:rsidR="00D4664C" w:rsidRDefault="00D4664C" w:rsidP="00D4664C">
      <w:pPr>
        <w:framePr w:w="450" w:wrap="auto" w:hAnchor="text" w:x="1472" w:y="805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18"/>
          <w:szCs w:val="22"/>
        </w:rPr>
        <w:t>砷</w:t>
      </w:r>
    </w:p>
    <w:p w:rsidR="00D4664C" w:rsidRDefault="00D4664C" w:rsidP="00D4664C">
      <w:pPr>
        <w:framePr w:w="450" w:wrap="auto" w:hAnchor="text" w:x="1472" w:y="8059"/>
        <w:widowControl w:val="0"/>
        <w:autoSpaceDE w:val="0"/>
        <w:autoSpaceDN w:val="0"/>
        <w:spacing w:before="6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18"/>
          <w:szCs w:val="22"/>
        </w:rPr>
        <w:t>溴</w:t>
      </w:r>
    </w:p>
    <w:p w:rsidR="00D4664C" w:rsidRDefault="00D4664C" w:rsidP="00D4664C">
      <w:pPr>
        <w:framePr w:w="3726" w:wrap="auto" w:hAnchor="text" w:x="2434" w:y="8304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18"/>
          <w:szCs w:val="22"/>
        </w:rPr>
        <w:t>可用氨水使之生成铵盐，再用水冲洗干净</w:t>
      </w:r>
    </w:p>
    <w:p w:rsidR="00D4664C" w:rsidRDefault="00D4664C" w:rsidP="00D4664C">
      <w:pPr>
        <w:framePr w:w="421" w:wrap="auto" w:hAnchor="text" w:x="908" w:y="8907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8</w:t>
      </w:r>
    </w:p>
    <w:p w:rsidR="00D4664C" w:rsidRDefault="00D4664C" w:rsidP="00D4664C">
      <w:pPr>
        <w:framePr w:w="421" w:wrap="auto" w:hAnchor="text" w:x="908" w:y="8907"/>
        <w:widowControl w:val="0"/>
        <w:autoSpaceDE w:val="0"/>
        <w:autoSpaceDN w:val="0"/>
        <w:spacing w:before="227"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8</w:t>
      </w:r>
    </w:p>
    <w:p w:rsidR="00D4664C" w:rsidRDefault="00D4664C" w:rsidP="00D4664C">
      <w:pPr>
        <w:framePr w:w="1846" w:wrap="auto" w:hAnchor="text" w:x="1013" w:y="890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</w:rPr>
        <w:t>.</w:t>
      </w:r>
      <w:r>
        <w:rPr>
          <w:rFonts w:ascii="GROIPO+·ÂËÎ_GB2312" w:eastAsia="Times New Roman" w:hAnsi="GROIPO+·ÂËÎ_GB2312" w:cs="GROIPO+·ÂËÎ_GB2312"/>
          <w:color w:val="000000"/>
          <w:spacing w:val="1"/>
          <w:sz w:val="21"/>
          <w:szCs w:val="22"/>
        </w:rPr>
        <w:t>化学废弃物处理</w:t>
      </w:r>
    </w:p>
    <w:p w:rsidR="00D4664C" w:rsidRDefault="00D4664C" w:rsidP="00D4664C">
      <w:pPr>
        <w:framePr w:w="1846" w:wrap="auto" w:hAnchor="text" w:x="1013" w:y="8907"/>
        <w:widowControl w:val="0"/>
        <w:autoSpaceDE w:val="0"/>
        <w:autoSpaceDN w:val="0"/>
        <w:spacing w:before="22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.1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MUTLME+¿¬Ìå_GB2312" w:eastAsia="Times New Roman" w:hAnsi="MUTLME+¿¬Ìå_GB2312" w:cs="MUTLME+¿¬Ìå_GB2312"/>
          <w:color w:val="000000"/>
          <w:spacing w:val="1"/>
          <w:sz w:val="21"/>
          <w:szCs w:val="22"/>
        </w:rPr>
        <w:t>废气处理</w:t>
      </w:r>
    </w:p>
    <w:p w:rsidR="00D4664C" w:rsidRDefault="00D4664C" w:rsidP="00D4664C">
      <w:pPr>
        <w:framePr w:w="404" w:wrap="auto" w:hAnchor="text" w:x="1328" w:y="9802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556" w:wrap="auto" w:hAnchor="text" w:x="1474" w:y="9775"/>
        <w:widowControl w:val="0"/>
        <w:autoSpaceDE w:val="0"/>
        <w:autoSpaceDN w:val="0"/>
        <w:spacing w:line="234" w:lineRule="exact"/>
        <w:ind w:left="58"/>
        <w:rPr>
          <w:rFonts w:eastAsia="Times New Roman" w:hAnsi="Calibri"/>
          <w:color w:val="000000"/>
          <w:sz w:val="21"/>
          <w:szCs w:val="22"/>
        </w:rPr>
      </w:pPr>
      <w:r>
        <w:rPr>
          <w:rFonts w:ascii="BKNJLH+ËÎÌå" w:eastAsia="Times New Roman" w:hAnsi="BKNJLH+ËÎÌå" w:cs="BKNJLH+ËÎÌå"/>
          <w:color w:val="000000"/>
          <w:sz w:val="21"/>
          <w:szCs w:val="22"/>
        </w:rPr>
        <w:t>常用的吸收剂及处理方法</w:t>
      </w:r>
      <w:r>
        <w:rPr>
          <w:rFonts w:eastAsia="Times New Roman" w:hAnsi="Calibri"/>
          <w:color w:val="000000"/>
          <w:sz w:val="21"/>
          <w:szCs w:val="22"/>
        </w:rPr>
        <w:t>:</w:t>
      </w:r>
    </w:p>
    <w:p w:rsidR="00D4664C" w:rsidRDefault="00D4664C" w:rsidP="00D4664C">
      <w:pPr>
        <w:framePr w:w="6556" w:wrap="auto" w:hAnchor="text" w:x="1474" w:y="9775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KNJLH+ËÎÌå" w:eastAsia="Times New Roman" w:hAnsi="BKNJLH+ËÎÌå" w:cs="BKNJLH+ËÎÌå"/>
          <w:color w:val="000000"/>
          <w:spacing w:val="-5"/>
          <w:sz w:val="21"/>
          <w:szCs w:val="22"/>
        </w:rPr>
        <w:t>氢氧化钠稀溶液：处理卤素、酸气（如</w:t>
      </w:r>
      <w:r>
        <w:rPr>
          <w:rFonts w:eastAsia="Times New Roman" w:hAnsi="Calibri"/>
          <w:color w:val="000000"/>
          <w:spacing w:val="5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HCl</w:t>
      </w:r>
      <w:r>
        <w:rPr>
          <w:rFonts w:ascii="BKNJLH+ËÎÌå" w:eastAsia="Times New Roman" w:hAnsi="BKNJLH+ËÎÌå" w:cs="BKNJLH+ËÎÌå"/>
          <w:color w:val="000000"/>
          <w:spacing w:val="-28"/>
          <w:sz w:val="21"/>
          <w:szCs w:val="22"/>
        </w:rPr>
        <w:t>、</w:t>
      </w:r>
      <w:r>
        <w:rPr>
          <w:rFonts w:eastAsia="Times New Roman" w:hAnsi="Calibri"/>
          <w:color w:val="000000"/>
          <w:spacing w:val="2"/>
          <w:sz w:val="21"/>
          <w:szCs w:val="22"/>
        </w:rPr>
        <w:t>SO</w:t>
      </w:r>
      <w:r>
        <w:rPr>
          <w:rFonts w:eastAsia="Times New Roman" w:hAnsi="Calibri"/>
          <w:color w:val="000000"/>
          <w:sz w:val="14"/>
          <w:szCs w:val="22"/>
        </w:rPr>
        <w:t>2</w:t>
      </w:r>
      <w:r>
        <w:rPr>
          <w:rFonts w:ascii="BKNJLH+ËÎÌå" w:eastAsia="Times New Roman" w:hAnsi="BKNJLH+ËÎÌå" w:cs="BKNJLH+ËÎÌå"/>
          <w:color w:val="000000"/>
          <w:spacing w:val="-30"/>
          <w:sz w:val="21"/>
          <w:szCs w:val="22"/>
        </w:rPr>
        <w:t>、</w:t>
      </w:r>
      <w:r>
        <w:rPr>
          <w:rFonts w:eastAsia="Times New Roman" w:hAnsi="Calibri"/>
          <w:color w:val="000000"/>
          <w:spacing w:val="2"/>
          <w:sz w:val="21"/>
          <w:szCs w:val="22"/>
        </w:rPr>
        <w:t>H</w:t>
      </w:r>
      <w:r>
        <w:rPr>
          <w:rFonts w:eastAsia="Times New Roman" w:hAnsi="Calibri"/>
          <w:color w:val="000000"/>
          <w:sz w:val="14"/>
          <w:szCs w:val="22"/>
        </w:rPr>
        <w:t>2</w:t>
      </w:r>
      <w:r>
        <w:rPr>
          <w:rFonts w:eastAsia="Times New Roman" w:hAnsi="Calibri"/>
          <w:color w:val="000000"/>
          <w:spacing w:val="1"/>
          <w:sz w:val="21"/>
          <w:szCs w:val="22"/>
        </w:rPr>
        <w:t>S</w:t>
      </w:r>
      <w:r>
        <w:rPr>
          <w:rFonts w:ascii="BKNJLH+ËÎÌå" w:eastAsia="Times New Roman" w:hAnsi="BKNJLH+ËÎÌå" w:cs="BKNJLH+ËÎÌå"/>
          <w:color w:val="000000"/>
          <w:spacing w:val="-30"/>
          <w:sz w:val="21"/>
          <w:szCs w:val="22"/>
        </w:rPr>
        <w:t>、</w:t>
      </w:r>
      <w:r>
        <w:rPr>
          <w:rFonts w:eastAsia="Times New Roman" w:hAnsi="Calibri"/>
          <w:color w:val="000000"/>
          <w:sz w:val="21"/>
          <w:szCs w:val="22"/>
        </w:rPr>
        <w:t>HCN</w:t>
      </w:r>
    </w:p>
    <w:p w:rsidR="00D4664C" w:rsidRDefault="00D4664C" w:rsidP="00D4664C">
      <w:pPr>
        <w:framePr w:w="292" w:wrap="auto" w:hAnchor="text" w:x="1328" w:y="10188"/>
        <w:widowControl w:val="0"/>
        <w:autoSpaceDE w:val="0"/>
        <w:autoSpaceDN w:val="0"/>
        <w:spacing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3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9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9A0906D" wp14:editId="5FD182F5">
            <wp:simplePos x="0" y="0"/>
            <wp:positionH relativeFrom="page">
              <wp:posOffset>491490</wp:posOffset>
            </wp:positionH>
            <wp:positionV relativeFrom="page">
              <wp:posOffset>3117850</wp:posOffset>
            </wp:positionV>
            <wp:extent cx="4058920" cy="2305685"/>
            <wp:effectExtent l="0" t="0" r="0" b="0"/>
            <wp:wrapNone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230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D4664C" w:rsidRDefault="00D4664C" w:rsidP="00D4664C">
      <w:pPr>
        <w:framePr w:w="2429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DRPOU+ËÎÌå" w:eastAsia="Times New Roman" w:hAnsi="TDRPOU+ËÎÌå" w:cs="TDRPOU+ËÎÌå"/>
          <w:color w:val="000000"/>
          <w:sz w:val="21"/>
          <w:szCs w:val="22"/>
          <w:lang w:eastAsia="en-US"/>
        </w:rPr>
        <w:t>等）、甲醛、酰氯等等</w:t>
      </w:r>
    </w:p>
    <w:p w:rsidR="00D4664C" w:rsidRDefault="00D4664C" w:rsidP="00D4664C">
      <w:pPr>
        <w:framePr w:w="342" w:wrap="auto" w:hAnchor="text" w:x="1328" w:y="1539"/>
        <w:widowControl w:val="0"/>
        <w:autoSpaceDE w:val="0"/>
        <w:autoSpaceDN w:val="0"/>
        <w:spacing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342" w:wrap="auto" w:hAnchor="text" w:x="1328" w:y="1539"/>
        <w:widowControl w:val="0"/>
        <w:autoSpaceDE w:val="0"/>
        <w:autoSpaceDN w:val="0"/>
        <w:spacing w:before="197"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342" w:wrap="auto" w:hAnchor="text" w:x="1328" w:y="1539"/>
        <w:widowControl w:val="0"/>
        <w:autoSpaceDE w:val="0"/>
        <w:autoSpaceDN w:val="0"/>
        <w:spacing w:before="197"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342" w:wrap="auto" w:hAnchor="text" w:x="1328" w:y="1539"/>
        <w:widowControl w:val="0"/>
        <w:autoSpaceDE w:val="0"/>
        <w:autoSpaceDN w:val="0"/>
        <w:spacing w:before="197"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342" w:wrap="auto" w:hAnchor="text" w:x="1328" w:y="1539"/>
        <w:widowControl w:val="0"/>
        <w:autoSpaceDE w:val="0"/>
        <w:autoSpaceDN w:val="0"/>
        <w:spacing w:before="139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342" w:wrap="auto" w:hAnchor="text" w:x="1328" w:y="1539"/>
        <w:widowControl w:val="0"/>
        <w:autoSpaceDE w:val="0"/>
        <w:autoSpaceDN w:val="0"/>
        <w:spacing w:before="197"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5800" w:wrap="auto" w:hAnchor="text" w:x="1474" w:y="146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DRPOU+ËÎÌå" w:eastAsia="Times New Roman" w:hAnsi="TDRPOU+ËÎÌå" w:cs="TDRPOU+ËÎÌå"/>
          <w:color w:val="000000"/>
          <w:sz w:val="21"/>
          <w:szCs w:val="22"/>
          <w:lang w:eastAsia="en-US"/>
        </w:rPr>
        <w:t>稀酸（稀酸（</w:t>
      </w:r>
      <w:r>
        <w:rPr>
          <w:rFonts w:eastAsia="Times New Roman" w:hAnsi="Calibri"/>
          <w:color w:val="000000"/>
          <w:spacing w:val="2"/>
          <w:sz w:val="21"/>
          <w:szCs w:val="22"/>
          <w:lang w:eastAsia="en-US"/>
        </w:rPr>
        <w:t>H</w:t>
      </w:r>
      <w:r>
        <w:rPr>
          <w:rFonts w:eastAsia="Times New Roman" w:hAnsi="Calibri"/>
          <w:color w:val="000000"/>
          <w:sz w:val="21"/>
          <w:szCs w:val="22"/>
          <w:vertAlign w:val="subscript"/>
          <w:lang w:eastAsia="en-US"/>
        </w:rPr>
        <w:t>2</w:t>
      </w:r>
      <w:r>
        <w:rPr>
          <w:rFonts w:eastAsia="Times New Roman" w:hAnsi="Calibri"/>
          <w:color w:val="000000"/>
          <w:sz w:val="21"/>
          <w:szCs w:val="22"/>
          <w:lang w:eastAsia="en-US"/>
        </w:rPr>
        <w:t>SO4</w:t>
      </w:r>
      <w:r>
        <w:rPr>
          <w:rFonts w:eastAsia="Times New Roman" w:hAnsi="Calibri"/>
          <w:color w:val="000000"/>
          <w:spacing w:val="-1"/>
          <w:sz w:val="21"/>
          <w:szCs w:val="22"/>
          <w:lang w:eastAsia="en-US"/>
        </w:rPr>
        <w:t xml:space="preserve"> </w:t>
      </w:r>
      <w:r>
        <w:rPr>
          <w:rFonts w:ascii="TDRPOU+ËÎÌå" w:eastAsia="Times New Roman" w:hAnsi="TDRPOU+ËÎÌå" w:cs="TDRPOU+ËÎÌå"/>
          <w:color w:val="000000"/>
          <w:sz w:val="21"/>
          <w:szCs w:val="22"/>
          <w:lang w:eastAsia="en-US"/>
        </w:rPr>
        <w:t>或</w:t>
      </w:r>
      <w:r>
        <w:rPr>
          <w:rFonts w:eastAsia="Times New Roman" w:hAnsi="Calibri"/>
          <w:color w:val="000000"/>
          <w:spacing w:val="-1"/>
          <w:sz w:val="21"/>
          <w:szCs w:val="22"/>
          <w:lang w:eastAsia="en-US"/>
        </w:rPr>
        <w:t xml:space="preserve"> </w:t>
      </w:r>
      <w:r>
        <w:rPr>
          <w:rFonts w:eastAsia="Times New Roman" w:hAnsi="Calibri"/>
          <w:color w:val="000000"/>
          <w:sz w:val="21"/>
          <w:szCs w:val="22"/>
          <w:lang w:eastAsia="en-US"/>
        </w:rPr>
        <w:t>HCl</w:t>
      </w:r>
      <w:r>
        <w:rPr>
          <w:rFonts w:ascii="TDRPOU+ËÎÌå" w:eastAsia="Times New Roman" w:hAnsi="TDRPOU+ËÎÌå" w:cs="TDRPOU+ËÎÌå"/>
          <w:color w:val="000000"/>
          <w:sz w:val="21"/>
          <w:szCs w:val="22"/>
          <w:lang w:eastAsia="en-US"/>
        </w:rPr>
        <w:t>））：处理氨气、胺类等等</w:t>
      </w:r>
    </w:p>
    <w:p w:rsidR="00D4664C" w:rsidRDefault="00D4664C" w:rsidP="00D4664C">
      <w:pPr>
        <w:framePr w:w="2216" w:wrap="auto" w:hAnchor="text" w:x="1474" w:y="181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DRPOU+ËÎÌå" w:eastAsia="Times New Roman" w:hAnsi="TDRPOU+ËÎÌå" w:cs="TDRPOU+ËÎÌå"/>
          <w:color w:val="000000"/>
          <w:sz w:val="21"/>
          <w:szCs w:val="22"/>
          <w:lang w:eastAsia="en-US"/>
        </w:rPr>
        <w:t>浓硫酸：吸收有机物</w:t>
      </w:r>
    </w:p>
    <w:p w:rsidR="00D4664C" w:rsidRDefault="00D4664C" w:rsidP="00D4664C">
      <w:pPr>
        <w:framePr w:w="5343" w:wrap="auto" w:hAnchor="text" w:x="1474" w:y="215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DRPOU+ËÎÌå" w:eastAsia="Times New Roman" w:hAnsi="TDRPOU+ËÎÌå" w:cs="TDRPOU+ËÎÌå"/>
          <w:color w:val="000000"/>
          <w:sz w:val="21"/>
          <w:szCs w:val="22"/>
          <w:lang w:eastAsia="en-US"/>
        </w:rPr>
        <w:t>活性碳、分子筛等吸附剂：吸收气体、有机物气体</w:t>
      </w:r>
    </w:p>
    <w:p w:rsidR="00D4664C" w:rsidRDefault="00D4664C" w:rsidP="00D4664C">
      <w:pPr>
        <w:framePr w:w="5343" w:wrap="auto" w:hAnchor="text" w:x="1474" w:y="215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z w:val="21"/>
          <w:szCs w:val="22"/>
        </w:rPr>
        <w:t>水：吸收水溶性气体，如氯化氢、氨气等</w:t>
      </w:r>
    </w:p>
    <w:p w:rsidR="00D4664C" w:rsidRDefault="00D4664C" w:rsidP="00D4664C">
      <w:pPr>
        <w:framePr w:w="5343" w:wrap="auto" w:hAnchor="text" w:x="1474" w:y="2156"/>
        <w:widowControl w:val="0"/>
        <w:autoSpaceDE w:val="0"/>
        <w:autoSpaceDN w:val="0"/>
        <w:spacing w:before="127" w:line="211" w:lineRule="exact"/>
        <w:ind w:left="58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z w:val="21"/>
          <w:szCs w:val="22"/>
        </w:rPr>
        <w:t>汞蒸气及其它废气</w:t>
      </w:r>
    </w:p>
    <w:p w:rsidR="00D4664C" w:rsidRDefault="00D4664C" w:rsidP="00D4664C">
      <w:pPr>
        <w:framePr w:w="6384" w:wrap="auto" w:hAnchor="text" w:x="1474" w:y="317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pacing w:val="4"/>
          <w:sz w:val="21"/>
          <w:szCs w:val="22"/>
        </w:rPr>
        <w:t>长期吸入汞蒸气会造成慢性中毒，为了减少汞液面的蒸发，</w:t>
      </w:r>
    </w:p>
    <w:p w:rsidR="00D4664C" w:rsidRDefault="00D4664C" w:rsidP="00D4664C">
      <w:pPr>
        <w:framePr w:w="7048" w:wrap="auto" w:hAnchor="text" w:x="908" w:y="3510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z w:val="21"/>
          <w:szCs w:val="22"/>
        </w:rPr>
        <w:t>可在汞液面上覆盖化学液体；甘油效果最好，</w:t>
      </w:r>
      <w:r>
        <w:rPr>
          <w:rFonts w:eastAsia="Times New Roman" w:hAnsi="Calibri"/>
          <w:color w:val="000000"/>
          <w:spacing w:val="1"/>
          <w:sz w:val="21"/>
          <w:szCs w:val="22"/>
        </w:rPr>
        <w:t>5%</w:t>
      </w:r>
      <w:r>
        <w:rPr>
          <w:rFonts w:eastAsia="Times New Roman" w:hAnsi="Calibri"/>
          <w:color w:val="000000"/>
          <w:spacing w:val="41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Na</w:t>
      </w:r>
      <w:r>
        <w:rPr>
          <w:rFonts w:eastAsia="Times New Roman" w:hAnsi="Calibri"/>
          <w:color w:val="000000"/>
          <w:spacing w:val="19"/>
          <w:sz w:val="21"/>
          <w:szCs w:val="22"/>
        </w:rPr>
        <w:t xml:space="preserve"> </w:t>
      </w:r>
      <w:r>
        <w:rPr>
          <w:rFonts w:eastAsia="Times New Roman"/>
          <w:color w:val="000000"/>
          <w:spacing w:val="9"/>
          <w:sz w:val="21"/>
          <w:szCs w:val="22"/>
        </w:rPr>
        <w:t>S·9</w:t>
      </w:r>
      <w:r>
        <w:rPr>
          <w:rFonts w:eastAsia="Times New Roman" w:hAnsi="Calibri"/>
          <w:color w:val="000000"/>
          <w:spacing w:val="35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H</w:t>
      </w:r>
      <w:r>
        <w:rPr>
          <w:rFonts w:eastAsia="Times New Roman" w:hAnsi="Calibri"/>
          <w:color w:val="000000"/>
          <w:spacing w:val="17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 xml:space="preserve">O </w:t>
      </w:r>
      <w:r>
        <w:rPr>
          <w:rFonts w:ascii="TDRPOU+ËÎÌå" w:eastAsia="Times New Roman" w:hAnsi="TDRPOU+ËÎÌå" w:cs="TDRPOU+ËÎÌå"/>
          <w:color w:val="000000"/>
          <w:spacing w:val="1"/>
          <w:sz w:val="21"/>
          <w:szCs w:val="22"/>
        </w:rPr>
        <w:t>溶液</w:t>
      </w:r>
    </w:p>
    <w:p w:rsidR="00D4664C" w:rsidRDefault="00D4664C" w:rsidP="00D4664C">
      <w:pPr>
        <w:framePr w:w="280" w:wrap="auto" w:hAnchor="text" w:x="5731" w:y="3606"/>
        <w:widowControl w:val="0"/>
        <w:autoSpaceDE w:val="0"/>
        <w:autoSpaceDN w:val="0"/>
        <w:spacing w:line="154" w:lineRule="exact"/>
        <w:rPr>
          <w:rFonts w:eastAsia="Times New Roman" w:hAnsi="Calibri"/>
          <w:color w:val="000000"/>
          <w:sz w:val="14"/>
          <w:szCs w:val="22"/>
        </w:rPr>
      </w:pPr>
      <w:r>
        <w:rPr>
          <w:rFonts w:eastAsia="Times New Roman" w:hAnsi="Calibri"/>
          <w:color w:val="000000"/>
          <w:sz w:val="14"/>
          <w:szCs w:val="22"/>
        </w:rPr>
        <w:t>2</w:t>
      </w:r>
    </w:p>
    <w:p w:rsidR="00D4664C" w:rsidRDefault="00D4664C" w:rsidP="00D4664C">
      <w:pPr>
        <w:framePr w:w="280" w:wrap="auto" w:hAnchor="text" w:x="6343" w:y="3606"/>
        <w:widowControl w:val="0"/>
        <w:autoSpaceDE w:val="0"/>
        <w:autoSpaceDN w:val="0"/>
        <w:spacing w:line="154" w:lineRule="exact"/>
        <w:rPr>
          <w:rFonts w:eastAsia="Times New Roman" w:hAnsi="Calibri"/>
          <w:color w:val="000000"/>
          <w:sz w:val="14"/>
          <w:szCs w:val="22"/>
        </w:rPr>
      </w:pPr>
      <w:r>
        <w:rPr>
          <w:rFonts w:eastAsia="Times New Roman" w:hAnsi="Calibri"/>
          <w:color w:val="000000"/>
          <w:sz w:val="14"/>
          <w:szCs w:val="22"/>
        </w:rPr>
        <w:t>2</w:t>
      </w:r>
    </w:p>
    <w:p w:rsidR="00D4664C" w:rsidRDefault="00D4664C" w:rsidP="00D4664C">
      <w:pPr>
        <w:framePr w:w="7045" w:wrap="auto" w:hAnchor="text" w:x="908" w:y="385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z w:val="21"/>
          <w:szCs w:val="22"/>
        </w:rPr>
        <w:t>次之，水效果最差。</w:t>
      </w:r>
    </w:p>
    <w:p w:rsidR="00D4664C" w:rsidRDefault="00D4664C" w:rsidP="00D4664C">
      <w:pPr>
        <w:framePr w:w="7045" w:wrap="auto" w:hAnchor="text" w:x="908" w:y="3858"/>
        <w:widowControl w:val="0"/>
        <w:autoSpaceDE w:val="0"/>
        <w:autoSpaceDN w:val="0"/>
        <w:spacing w:before="130" w:line="211" w:lineRule="exact"/>
        <w:ind w:left="566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pacing w:val="4"/>
          <w:sz w:val="21"/>
          <w:szCs w:val="22"/>
        </w:rPr>
        <w:t>对于溅落的汞，应尽量拾起来，颗粒直径大的汞可以用吸气</w:t>
      </w:r>
    </w:p>
    <w:p w:rsidR="00D4664C" w:rsidRDefault="00D4664C" w:rsidP="00D4664C">
      <w:pPr>
        <w:framePr w:w="292" w:wrap="auto" w:hAnchor="text" w:x="1328" w:y="4264"/>
        <w:widowControl w:val="0"/>
        <w:autoSpaceDE w:val="0"/>
        <w:autoSpaceDN w:val="0"/>
        <w:spacing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7046" w:wrap="auto" w:hAnchor="text" w:x="908" w:y="453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pacing w:val="1"/>
          <w:sz w:val="21"/>
          <w:szCs w:val="22"/>
        </w:rPr>
        <w:t>球或真空泵，紫外辐射激发产生的臭氧可使分散在物体表面和缝隙</w:t>
      </w:r>
    </w:p>
    <w:p w:rsidR="00D4664C" w:rsidRDefault="00D4664C" w:rsidP="00D4664C">
      <w:pPr>
        <w:framePr w:w="7046" w:wrap="auto" w:hAnchor="text" w:x="908" w:y="4539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z w:val="21"/>
          <w:szCs w:val="22"/>
        </w:rPr>
        <w:t>中的汞氧化为不溶性的氧化汞。</w:t>
      </w:r>
    </w:p>
    <w:p w:rsidR="00D4664C" w:rsidRDefault="00D4664C" w:rsidP="00D4664C">
      <w:pPr>
        <w:framePr w:w="292" w:wrap="auto" w:hAnchor="text" w:x="1328" w:y="5284"/>
        <w:widowControl w:val="0"/>
        <w:autoSpaceDE w:val="0"/>
        <w:autoSpaceDN w:val="0"/>
        <w:spacing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6384" w:wrap="auto" w:hAnchor="text" w:x="1474" w:y="521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pacing w:val="4"/>
          <w:sz w:val="21"/>
          <w:szCs w:val="22"/>
        </w:rPr>
        <w:t>化验室的少量废气一般可由通风装置直接排至室外，排气管</w:t>
      </w:r>
    </w:p>
    <w:p w:rsidR="00D4664C" w:rsidRDefault="00D4664C" w:rsidP="00D4664C">
      <w:pPr>
        <w:framePr w:w="7111" w:wrap="auto" w:hAnchor="text" w:x="908" w:y="5553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z w:val="21"/>
          <w:szCs w:val="22"/>
        </w:rPr>
        <w:t>必须高于附近屋顶</w:t>
      </w:r>
      <w:r>
        <w:rPr>
          <w:rFonts w:eastAsia="Times New Roman" w:hAnsi="Calibri"/>
          <w:color w:val="000000"/>
          <w:spacing w:val="2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3m</w:t>
      </w:r>
      <w:r>
        <w:rPr>
          <w:rFonts w:ascii="TDRPOU+ËÎÌå" w:eastAsia="Times New Roman" w:hAnsi="TDRPOU+ËÎÌå" w:cs="TDRPOU+ËÎÌå"/>
          <w:color w:val="000000"/>
          <w:spacing w:val="-4"/>
          <w:sz w:val="21"/>
          <w:szCs w:val="22"/>
        </w:rPr>
        <w:t>，毒性大的气体可参考工业废气处理办法用吸</w:t>
      </w:r>
    </w:p>
    <w:p w:rsidR="00D4664C" w:rsidRDefault="00D4664C" w:rsidP="00D4664C">
      <w:pPr>
        <w:framePr w:w="4615" w:wrap="auto" w:hAnchor="text" w:x="908" w:y="590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z w:val="21"/>
          <w:szCs w:val="22"/>
        </w:rPr>
        <w:t>附、吸收、氧化、分解等方法处理后排放。</w:t>
      </w:r>
    </w:p>
    <w:p w:rsidR="00D4664C" w:rsidRDefault="00D4664C" w:rsidP="00D4664C">
      <w:pPr>
        <w:framePr w:w="421" w:wrap="auto" w:hAnchor="text" w:x="908" w:y="6307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8</w:t>
      </w:r>
    </w:p>
    <w:p w:rsidR="00D4664C" w:rsidRDefault="00D4664C" w:rsidP="00D4664C">
      <w:pPr>
        <w:framePr w:w="6923" w:wrap="auto" w:hAnchor="text" w:x="1013" w:y="630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.2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PDFMBT+¿¬Ìå_GB2312" w:eastAsia="Times New Roman" w:hAnsi="PDFMBT+¿¬Ìå_GB2312" w:cs="PDFMBT+¿¬Ìå_GB2312"/>
          <w:color w:val="000000"/>
          <w:spacing w:val="1"/>
          <w:sz w:val="21"/>
          <w:szCs w:val="22"/>
        </w:rPr>
        <w:t>废液和其它化学废弃物处理</w:t>
      </w:r>
    </w:p>
    <w:p w:rsidR="00D4664C" w:rsidRDefault="00D4664C" w:rsidP="00D4664C">
      <w:pPr>
        <w:framePr w:w="6923" w:wrap="auto" w:hAnchor="text" w:x="1013" w:y="6307"/>
        <w:widowControl w:val="0"/>
        <w:autoSpaceDE w:val="0"/>
        <w:autoSpaceDN w:val="0"/>
        <w:spacing w:before="197" w:line="211" w:lineRule="exact"/>
        <w:ind w:left="518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pacing w:val="2"/>
          <w:sz w:val="21"/>
          <w:szCs w:val="22"/>
        </w:rPr>
        <w:t>实验废液应及时清理、分类收集，不得将实验废液倒入下水</w:t>
      </w:r>
    </w:p>
    <w:p w:rsidR="00D4664C" w:rsidRDefault="00D4664C" w:rsidP="00D4664C">
      <w:pPr>
        <w:framePr w:w="404" w:wrap="auto" w:hAnchor="text" w:x="1328" w:y="674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50" w:wrap="auto" w:hAnchor="text" w:x="908" w:y="704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pacing w:val="1"/>
          <w:sz w:val="21"/>
          <w:szCs w:val="22"/>
        </w:rPr>
        <w:t>道中，要做好无害化处理和标识。废液收集容器不得装载过满（不</w:t>
      </w:r>
    </w:p>
    <w:p w:rsidR="00D4664C" w:rsidRDefault="00D4664C" w:rsidP="00D4664C">
      <w:pPr>
        <w:framePr w:w="7050" w:wrap="auto" w:hAnchor="text" w:x="908" w:y="7048"/>
        <w:widowControl w:val="0"/>
        <w:autoSpaceDE w:val="0"/>
        <w:autoSpaceDN w:val="0"/>
        <w:spacing w:before="93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z w:val="21"/>
          <w:szCs w:val="22"/>
        </w:rPr>
        <w:t>能超过容积的</w:t>
      </w:r>
      <w:r>
        <w:rPr>
          <w:rFonts w:eastAsia="Times New Roman" w:hAnsi="Calibri"/>
          <w:color w:val="000000"/>
          <w:spacing w:val="18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75%</w:t>
      </w:r>
      <w:r>
        <w:rPr>
          <w:rFonts w:ascii="TDRPOU+ËÎÌå" w:eastAsia="Times New Roman" w:hAnsi="TDRPOU+ËÎÌå" w:cs="TDRPOU+ËÎÌå"/>
          <w:color w:val="000000"/>
          <w:sz w:val="21"/>
          <w:szCs w:val="22"/>
        </w:rPr>
        <w:t>），确保容器密闭、不破损、不泄露。并置于安</w:t>
      </w:r>
    </w:p>
    <w:p w:rsidR="00D4664C" w:rsidRDefault="00D4664C" w:rsidP="00D4664C">
      <w:pPr>
        <w:framePr w:w="7050" w:wrap="auto" w:hAnchor="text" w:x="908" w:y="7048"/>
        <w:widowControl w:val="0"/>
        <w:autoSpaceDE w:val="0"/>
        <w:autoSpaceDN w:val="0"/>
        <w:spacing w:before="118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z w:val="21"/>
          <w:szCs w:val="22"/>
        </w:rPr>
        <w:t>全的地点保存，交学校统一处理。</w:t>
      </w:r>
    </w:p>
    <w:p w:rsidR="00D4664C" w:rsidRDefault="00D4664C" w:rsidP="00D4664C">
      <w:pPr>
        <w:framePr w:w="404" w:wrap="auto" w:hAnchor="text" w:x="1328" w:y="805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9" w:wrap="auto" w:hAnchor="text" w:x="1532" w:y="8030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pacing w:val="2"/>
          <w:sz w:val="21"/>
          <w:szCs w:val="22"/>
        </w:rPr>
        <w:t>含卤素的有机废液、含汞的无机废液、含砷的无机废液、含</w:t>
      </w:r>
    </w:p>
    <w:p w:rsidR="00D4664C" w:rsidRDefault="00D4664C" w:rsidP="00D4664C">
      <w:pPr>
        <w:framePr w:w="7046" w:wrap="auto" w:hAnchor="text" w:x="908" w:y="835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pacing w:val="1"/>
          <w:sz w:val="21"/>
          <w:szCs w:val="22"/>
        </w:rPr>
        <w:t>一般重金属的无机废液这四类化学废弃物应单独收集，不可与其它</w:t>
      </w:r>
    </w:p>
    <w:p w:rsidR="00D4664C" w:rsidRDefault="00D4664C" w:rsidP="00D4664C">
      <w:pPr>
        <w:framePr w:w="7046" w:wrap="auto" w:hAnchor="text" w:x="908" w:y="8356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DRPOU+ËÎÌå" w:eastAsia="Times New Roman" w:hAnsi="TDRPOU+ËÎÌå" w:cs="TDRPOU+ËÎÌå"/>
          <w:color w:val="000000"/>
          <w:spacing w:val="1"/>
          <w:sz w:val="21"/>
          <w:szCs w:val="22"/>
          <w:lang w:eastAsia="en-US"/>
        </w:rPr>
        <w:t>物质混存。</w:t>
      </w:r>
    </w:p>
    <w:p w:rsidR="00D4664C" w:rsidRDefault="00D4664C" w:rsidP="00D4664C">
      <w:pPr>
        <w:framePr w:w="404" w:wrap="auto" w:hAnchor="text" w:x="1328" w:y="902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900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pacing w:val="2"/>
          <w:sz w:val="21"/>
          <w:szCs w:val="22"/>
        </w:rPr>
        <w:t>剧毒品废液、废弃物要妥善保管，不得随意丢弃、掩埋或水</w:t>
      </w:r>
    </w:p>
    <w:p w:rsidR="00D4664C" w:rsidRDefault="00D4664C" w:rsidP="00D4664C">
      <w:pPr>
        <w:framePr w:w="6801" w:wrap="auto" w:hAnchor="text" w:x="908" w:y="933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z w:val="21"/>
          <w:szCs w:val="22"/>
        </w:rPr>
        <w:t>冲，不得混入一般化学废弃物，应集中保存，由学校统一处理。</w:t>
      </w:r>
    </w:p>
    <w:p w:rsidR="00D4664C" w:rsidRDefault="00D4664C" w:rsidP="00D4664C">
      <w:pPr>
        <w:framePr w:w="367" w:wrap="auto" w:hAnchor="text" w:x="1328" w:y="968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367" w:wrap="auto" w:hAnchor="text" w:x="1328" w:y="9684"/>
        <w:widowControl w:val="0"/>
        <w:autoSpaceDE w:val="0"/>
        <w:autoSpaceDN w:val="0"/>
        <w:spacing w:before="183"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3453" w:wrap="auto" w:hAnchor="text" w:x="1474" w:y="9664"/>
        <w:widowControl w:val="0"/>
        <w:autoSpaceDE w:val="0"/>
        <w:autoSpaceDN w:val="0"/>
        <w:spacing w:line="211" w:lineRule="exact"/>
        <w:ind w:left="58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z w:val="21"/>
          <w:szCs w:val="22"/>
        </w:rPr>
        <w:t>下面所列的废液不能互相混合：</w:t>
      </w:r>
    </w:p>
    <w:p w:rsidR="00D4664C" w:rsidRDefault="00D4664C" w:rsidP="00D4664C">
      <w:pPr>
        <w:framePr w:w="3453" w:wrap="auto" w:hAnchor="text" w:x="1474" w:y="9664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DRPOU+ËÎÌå" w:eastAsia="Times New Roman" w:hAnsi="TDRPOU+ËÎÌå" w:cs="TDRPOU+ËÎÌå"/>
          <w:color w:val="000000"/>
          <w:sz w:val="21"/>
          <w:szCs w:val="22"/>
          <w:lang w:eastAsia="en-US"/>
        </w:rPr>
        <w:t>过氧化物与有机物</w:t>
      </w:r>
    </w:p>
    <w:p w:rsidR="00D4664C" w:rsidRDefault="00D4664C" w:rsidP="00D4664C">
      <w:pPr>
        <w:framePr w:w="292" w:wrap="auto" w:hAnchor="text" w:x="1328" w:y="10383"/>
        <w:widowControl w:val="0"/>
        <w:autoSpaceDE w:val="0"/>
        <w:autoSpaceDN w:val="0"/>
        <w:spacing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3400" w:wrap="auto" w:hAnchor="text" w:x="1474" w:y="1031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DRPOU+ËÎÌå" w:eastAsia="Times New Roman" w:hAnsi="TDRPOU+ËÎÌå" w:cs="TDRPOU+ËÎÌå"/>
          <w:color w:val="000000"/>
          <w:sz w:val="21"/>
          <w:szCs w:val="22"/>
        </w:rPr>
        <w:t>氰化物、硫化物、次氯酸盐与酸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4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0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D4664C" w:rsidRDefault="00D4664C" w:rsidP="00D4664C">
      <w:pPr>
        <w:framePr w:w="348" w:wrap="auto" w:hAnchor="text" w:x="1328" w:y="1198"/>
        <w:widowControl w:val="0"/>
        <w:autoSpaceDE w:val="0"/>
        <w:autoSpaceDN w:val="0"/>
        <w:spacing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348" w:wrap="auto" w:hAnchor="text" w:x="1328" w:y="1198"/>
        <w:widowControl w:val="0"/>
        <w:autoSpaceDE w:val="0"/>
        <w:autoSpaceDN w:val="0"/>
        <w:spacing w:before="183"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348" w:wrap="auto" w:hAnchor="text" w:x="1328" w:y="1198"/>
        <w:widowControl w:val="0"/>
        <w:autoSpaceDE w:val="0"/>
        <w:autoSpaceDN w:val="0"/>
        <w:spacing w:before="185" w:line="144" w:lineRule="exact"/>
        <w:rPr>
          <w:rFonts w:eastAsia="Times New Roman" w:hAnsi="Calibri"/>
          <w:color w:val="000000"/>
          <w:sz w:val="13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3"/>
          <w:szCs w:val="22"/>
          <w:lang w:eastAsia="en-US"/>
        </w:rPr>
        <w:sym w:font="Wingdings" w:char="F06C"/>
      </w:r>
    </w:p>
    <w:p w:rsidR="00D4664C" w:rsidRDefault="00D4664C" w:rsidP="00D4664C">
      <w:pPr>
        <w:framePr w:w="348" w:wrap="auto" w:hAnchor="text" w:x="1328" w:y="1198"/>
        <w:widowControl w:val="0"/>
        <w:autoSpaceDE w:val="0"/>
        <w:autoSpaceDN w:val="0"/>
        <w:spacing w:before="127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5343" w:wrap="auto" w:hAnchor="text" w:x="1474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NQSGM+ËÎÌå" w:eastAsia="Times New Roman" w:hAnsi="PNQSGM+ËÎÌå" w:cs="PNQSGM+ËÎÌå"/>
          <w:color w:val="000000"/>
          <w:sz w:val="21"/>
          <w:szCs w:val="22"/>
        </w:rPr>
        <w:t>盐酸、氢氟酸等挥发性酸与不挥发性酸</w:t>
      </w:r>
    </w:p>
    <w:p w:rsidR="00D4664C" w:rsidRDefault="00D4664C" w:rsidP="00D4664C">
      <w:pPr>
        <w:framePr w:w="5343" w:wrap="auto" w:hAnchor="text" w:x="1474" w:y="1133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NQSGM+ËÎÌå" w:eastAsia="Times New Roman" w:hAnsi="PNQSGM+ËÎÌå" w:cs="PNQSGM+ËÎÌå"/>
          <w:color w:val="000000"/>
          <w:sz w:val="21"/>
          <w:szCs w:val="22"/>
        </w:rPr>
        <w:t>浓硫酸、磺酸、羟基酸、聚磷酸等酸类与其它的酸</w:t>
      </w:r>
    </w:p>
    <w:p w:rsidR="00D4664C" w:rsidRDefault="00D4664C" w:rsidP="00D4664C">
      <w:pPr>
        <w:framePr w:w="5343" w:wrap="auto" w:hAnchor="text" w:x="1474" w:y="1133"/>
        <w:widowControl w:val="0"/>
        <w:autoSpaceDE w:val="0"/>
        <w:autoSpaceDN w:val="0"/>
        <w:spacing w:before="118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NQSGM+ËÎÌå" w:eastAsia="Times New Roman" w:hAnsi="PNQSGM+ËÎÌå" w:cs="PNQSGM+ËÎÌå"/>
          <w:color w:val="000000"/>
          <w:sz w:val="21"/>
          <w:szCs w:val="22"/>
        </w:rPr>
        <w:t>铵盐、挥发性胺与碱</w:t>
      </w:r>
    </w:p>
    <w:p w:rsidR="00D4664C" w:rsidRDefault="00D4664C" w:rsidP="00D4664C">
      <w:pPr>
        <w:framePr w:w="6327" w:wrap="auto" w:hAnchor="text" w:x="1532" w:y="211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NQSGM+ËÎÌå" w:eastAsia="Times New Roman" w:hAnsi="PNQSGM+ËÎÌå" w:cs="PNQSGM+ËÎÌå"/>
          <w:color w:val="000000"/>
          <w:spacing w:val="2"/>
          <w:sz w:val="21"/>
          <w:szCs w:val="22"/>
        </w:rPr>
        <w:t>对硫醇、胺等会发出臭味的废液和会发生氰、磷化氢等有毒</w:t>
      </w:r>
    </w:p>
    <w:p w:rsidR="00D4664C" w:rsidRDefault="00D4664C" w:rsidP="00D4664C">
      <w:pPr>
        <w:framePr w:w="7046" w:wrap="auto" w:hAnchor="text" w:x="908" w:y="244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NQSGM+ËÎÌå" w:eastAsia="Times New Roman" w:hAnsi="PNQSGM+ËÎÌå" w:cs="PNQSGM+ËÎÌå"/>
          <w:color w:val="000000"/>
          <w:spacing w:val="1"/>
          <w:sz w:val="21"/>
          <w:szCs w:val="22"/>
        </w:rPr>
        <w:t>气体的废液，以及易燃性大的二硫化碳、乙醚之类废液，要把它加</w:t>
      </w:r>
    </w:p>
    <w:p w:rsidR="00D4664C" w:rsidRDefault="00D4664C" w:rsidP="00D4664C">
      <w:pPr>
        <w:framePr w:w="7046" w:wrap="auto" w:hAnchor="text" w:x="908" w:y="2441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NQSGM+ËÎÌå" w:eastAsia="Times New Roman" w:hAnsi="PNQSGM+ËÎÌå" w:cs="PNQSGM+ËÎÌå"/>
          <w:color w:val="000000"/>
          <w:sz w:val="21"/>
          <w:szCs w:val="22"/>
        </w:rPr>
        <w:t>以适当的处理，防止泄露，并应尽快进行处理。</w:t>
      </w:r>
    </w:p>
    <w:p w:rsidR="00D4664C" w:rsidRDefault="00D4664C" w:rsidP="00D4664C">
      <w:pPr>
        <w:framePr w:w="404" w:wrap="auto" w:hAnchor="text" w:x="1328" w:y="311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309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NQSGM+ËÎÌå" w:eastAsia="Times New Roman" w:hAnsi="PNQSGM+ËÎÌå" w:cs="PNQSGM+ËÎÌå"/>
          <w:color w:val="000000"/>
          <w:spacing w:val="2"/>
          <w:sz w:val="21"/>
          <w:szCs w:val="22"/>
        </w:rPr>
        <w:t>放射性、爆炸性（爆炸性物质分为：起爆器材和起爆剂；硝</w:t>
      </w:r>
    </w:p>
    <w:p w:rsidR="00D4664C" w:rsidRDefault="00D4664C" w:rsidP="00D4664C">
      <w:pPr>
        <w:framePr w:w="7046" w:wrap="auto" w:hAnchor="text" w:x="908" w:y="342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NQSGM+ËÎÌå" w:eastAsia="Times New Roman" w:hAnsi="PNQSGM+ËÎÌå" w:cs="PNQSGM+ËÎÌå"/>
          <w:color w:val="000000"/>
          <w:spacing w:val="1"/>
          <w:sz w:val="21"/>
          <w:szCs w:val="22"/>
        </w:rPr>
        <w:t>基芳香类炸药；硝酸酯类炸药；硝化甘油类混合炸药；硝酸铵类混</w:t>
      </w:r>
    </w:p>
    <w:p w:rsidR="00D4664C" w:rsidRDefault="00D4664C" w:rsidP="00D4664C">
      <w:pPr>
        <w:framePr w:w="7046" w:wrap="auto" w:hAnchor="text" w:x="908" w:y="3421"/>
        <w:widowControl w:val="0"/>
        <w:autoSpaceDE w:val="0"/>
        <w:autoSpaceDN w:val="0"/>
        <w:spacing w:before="118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NQSGM+ËÎÌå" w:eastAsia="Times New Roman" w:hAnsi="PNQSGM+ËÎÌå" w:cs="PNQSGM+ËÎÌå"/>
          <w:color w:val="000000"/>
          <w:spacing w:val="1"/>
          <w:sz w:val="21"/>
          <w:szCs w:val="22"/>
        </w:rPr>
        <w:t>合炸药；氯酸类混合炸药和高氯酸盐类混合炸药和高氯算盐类混合</w:t>
      </w:r>
    </w:p>
    <w:p w:rsidR="00D4664C" w:rsidRDefault="00D4664C" w:rsidP="00D4664C">
      <w:pPr>
        <w:framePr w:w="7046" w:wrap="auto" w:hAnchor="text" w:x="908" w:y="3421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NQSGM+ËÎÌå" w:eastAsia="Times New Roman" w:hAnsi="PNQSGM+ËÎÌå" w:cs="PNQSGM+ËÎÌå"/>
          <w:color w:val="000000"/>
          <w:spacing w:val="1"/>
          <w:sz w:val="21"/>
          <w:szCs w:val="22"/>
        </w:rPr>
        <w:t>炸药；液氧炸药；黑色火药八种类型）、传染性、多氯联苯、二噁</w:t>
      </w:r>
    </w:p>
    <w:p w:rsidR="00D4664C" w:rsidRDefault="00D4664C" w:rsidP="00D4664C">
      <w:pPr>
        <w:framePr w:w="7046" w:wrap="auto" w:hAnchor="text" w:x="908" w:y="3421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NQSGM+ËÎÌå" w:eastAsia="Times New Roman" w:hAnsi="PNQSGM+ËÎÌå" w:cs="PNQSGM+ËÎÌå"/>
          <w:color w:val="000000"/>
          <w:spacing w:val="1"/>
          <w:sz w:val="21"/>
          <w:szCs w:val="22"/>
        </w:rPr>
        <w:t>英等物质须事先采用科学的、安全的办法改变其化学性质或成分，</w:t>
      </w:r>
    </w:p>
    <w:p w:rsidR="00D4664C" w:rsidRDefault="00D4664C" w:rsidP="00D4664C">
      <w:pPr>
        <w:framePr w:w="7046" w:wrap="auto" w:hAnchor="text" w:x="908" w:y="3421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NQSGM+ËÎÌå" w:eastAsia="Times New Roman" w:hAnsi="PNQSGM+ËÎÌå" w:cs="PNQSGM+ËÎÌå"/>
          <w:color w:val="000000"/>
          <w:sz w:val="21"/>
          <w:szCs w:val="22"/>
        </w:rPr>
        <w:t>否则不得送往学校化学废弃物清运集中点。</w:t>
      </w:r>
    </w:p>
    <w:p w:rsidR="00D4664C" w:rsidRDefault="00D4664C" w:rsidP="00D4664C">
      <w:pPr>
        <w:framePr w:w="404" w:wrap="auto" w:hAnchor="text" w:x="1328" w:y="507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505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NQSGM+ËÎÌå" w:eastAsia="Times New Roman" w:hAnsi="PNQSGM+ËÎÌå" w:cs="PNQSGM+ËÎÌå"/>
          <w:color w:val="000000"/>
          <w:spacing w:val="2"/>
          <w:sz w:val="21"/>
          <w:szCs w:val="22"/>
        </w:rPr>
        <w:t>送储人员应在指定的时间将标签清楚、准确的化学废弃物交</w:t>
      </w:r>
    </w:p>
    <w:p w:rsidR="00D4664C" w:rsidRDefault="00D4664C" w:rsidP="00D4664C">
      <w:pPr>
        <w:framePr w:w="6072" w:wrap="auto" w:hAnchor="text" w:x="908" w:y="538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NQSGM+ËÎÌå" w:eastAsia="Times New Roman" w:hAnsi="PNQSGM+ËÎÌå" w:cs="PNQSGM+ËÎÌå"/>
          <w:color w:val="000000"/>
          <w:sz w:val="21"/>
          <w:szCs w:val="22"/>
        </w:rPr>
        <w:t>学校废弃物清运集中点，并配合收集点工作人员的管理。</w:t>
      </w:r>
    </w:p>
    <w:p w:rsidR="00D4664C" w:rsidRDefault="00D4664C" w:rsidP="00D4664C">
      <w:pPr>
        <w:framePr w:w="3157" w:wrap="auto" w:hAnchor="text" w:x="908" w:y="583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HAOO+·ÂËÎ_GB2312" w:eastAsia="Times New Roman" w:hAnsi="QMHAOO+·ÂËÎ_GB2312" w:cs="QMHAOO+·ÂËÎ_GB2312"/>
          <w:color w:val="000000"/>
          <w:spacing w:val="1"/>
          <w:sz w:val="21"/>
          <w:szCs w:val="22"/>
        </w:rPr>
        <w:t>附：苏州大学化学废弃物标签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4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1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399D749" wp14:editId="3FE4BCAC">
            <wp:simplePos x="0" y="0"/>
            <wp:positionH relativeFrom="page">
              <wp:posOffset>912495</wp:posOffset>
            </wp:positionH>
            <wp:positionV relativeFrom="page">
              <wp:posOffset>3961765</wp:posOffset>
            </wp:positionV>
            <wp:extent cx="3215005" cy="2661920"/>
            <wp:effectExtent l="0" t="0" r="0" b="0"/>
            <wp:wrapNone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05" cy="266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D4664C" w:rsidRDefault="00D4664C" w:rsidP="00D4664C">
      <w:pPr>
        <w:framePr w:w="2527" w:wrap="auto" w:hAnchor="text" w:x="2917" w:y="1261"/>
        <w:widowControl w:val="0"/>
        <w:autoSpaceDE w:val="0"/>
        <w:autoSpaceDN w:val="0"/>
        <w:spacing w:line="281" w:lineRule="exact"/>
        <w:rPr>
          <w:rFonts w:eastAsia="Times New Roman" w:hAnsi="Calibri"/>
          <w:color w:val="000000"/>
          <w:sz w:val="28"/>
          <w:szCs w:val="22"/>
        </w:rPr>
      </w:pPr>
      <w:r>
        <w:rPr>
          <w:rFonts w:ascii="LAMJJD+ËÎÌå" w:eastAsia="Times New Roman" w:hAnsi="LAMJJD+ËÎÌå" w:cs="LAMJJD+ËÎÌå"/>
          <w:color w:val="000000"/>
          <w:spacing w:val="1"/>
          <w:sz w:val="28"/>
          <w:szCs w:val="22"/>
        </w:rPr>
        <w:t>第三章</w:t>
      </w:r>
      <w:r>
        <w:rPr>
          <w:rFonts w:eastAsia="Times New Roman" w:hAnsi="Calibri"/>
          <w:color w:val="000000"/>
          <w:spacing w:val="72"/>
          <w:sz w:val="28"/>
          <w:szCs w:val="22"/>
        </w:rPr>
        <w:t xml:space="preserve"> </w:t>
      </w:r>
      <w:r>
        <w:rPr>
          <w:rFonts w:ascii="LAMJJD+ËÎÌå" w:eastAsia="Times New Roman" w:hAnsi="LAMJJD+ËÎÌå" w:cs="LAMJJD+ËÎÌå"/>
          <w:color w:val="000000"/>
          <w:spacing w:val="1"/>
          <w:sz w:val="28"/>
          <w:szCs w:val="22"/>
        </w:rPr>
        <w:t>特种设备</w:t>
      </w:r>
    </w:p>
    <w:p w:rsidR="00D4664C" w:rsidRDefault="00D4664C" w:rsidP="00D4664C">
      <w:pPr>
        <w:framePr w:w="7286" w:wrap="auto" w:hAnchor="text" w:x="908" w:y="1918"/>
        <w:widowControl w:val="0"/>
        <w:autoSpaceDE w:val="0"/>
        <w:autoSpaceDN w:val="0"/>
        <w:spacing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LAMJJD+ËÎÌå" w:eastAsia="Times New Roman" w:hAnsi="LAMJJD+ËÎÌå" w:cs="LAMJJD+ËÎÌå"/>
          <w:color w:val="000000"/>
          <w:spacing w:val="-6"/>
          <w:sz w:val="21"/>
          <w:szCs w:val="22"/>
        </w:rPr>
        <w:t>特种设备是指涉及生命安全、危险性较大的锅炉、压力容器（含</w:t>
      </w:r>
    </w:p>
    <w:p w:rsidR="00D4664C" w:rsidRDefault="00D4664C" w:rsidP="00D4664C">
      <w:pPr>
        <w:framePr w:w="7286" w:wrap="auto" w:hAnchor="text" w:x="908" w:y="191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AMJJD+ËÎÌå" w:eastAsia="Times New Roman" w:hAnsi="LAMJJD+ËÎÌå" w:cs="LAMJJD+ËÎÌå"/>
          <w:color w:val="000000"/>
          <w:spacing w:val="-6"/>
          <w:sz w:val="21"/>
          <w:szCs w:val="22"/>
        </w:rPr>
        <w:t>气瓶）、压力管道、起重机械等机动设备。其中锅炉、压力容器（含</w:t>
      </w:r>
    </w:p>
    <w:p w:rsidR="00D4664C" w:rsidRDefault="00D4664C" w:rsidP="00D4664C">
      <w:pPr>
        <w:framePr w:w="7286" w:wrap="auto" w:hAnchor="text" w:x="908" w:y="191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AMJJD+ËÎÌå" w:eastAsia="Times New Roman" w:hAnsi="LAMJJD+ËÎÌå" w:cs="LAMJJD+ËÎÌå"/>
          <w:color w:val="000000"/>
          <w:spacing w:val="-6"/>
          <w:sz w:val="21"/>
          <w:szCs w:val="22"/>
        </w:rPr>
        <w:t>气瓶）、压力管道为承压类特种设备；起重机械等机动设备为机电类</w:t>
      </w:r>
    </w:p>
    <w:p w:rsidR="00D4664C" w:rsidRDefault="00D4664C" w:rsidP="00D4664C">
      <w:pPr>
        <w:framePr w:w="7286" w:wrap="auto" w:hAnchor="text" w:x="908" w:y="191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AMJJD+ËÎÌå" w:eastAsia="Times New Roman" w:hAnsi="LAMJJD+ËÎÌå" w:cs="LAMJJD+ËÎÌå"/>
          <w:color w:val="000000"/>
          <w:spacing w:val="-6"/>
          <w:sz w:val="21"/>
          <w:szCs w:val="22"/>
        </w:rPr>
        <w:t>特种设备。特种设备的使用者应接受过正规培训，取得上岗资格证。</w:t>
      </w:r>
    </w:p>
    <w:p w:rsidR="00D4664C" w:rsidRDefault="00D4664C" w:rsidP="00D4664C">
      <w:pPr>
        <w:framePr w:w="421" w:wrap="auto" w:hAnchor="text" w:x="908" w:y="3393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1</w:t>
      </w:r>
    </w:p>
    <w:p w:rsidR="00D4664C" w:rsidRDefault="00D4664C" w:rsidP="00D4664C">
      <w:pPr>
        <w:framePr w:w="421" w:wrap="auto" w:hAnchor="text" w:x="908" w:y="3393"/>
        <w:widowControl w:val="0"/>
        <w:autoSpaceDE w:val="0"/>
        <w:autoSpaceDN w:val="0"/>
        <w:spacing w:before="227"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1</w:t>
      </w:r>
    </w:p>
    <w:p w:rsidR="00D4664C" w:rsidRDefault="00D4664C" w:rsidP="00D4664C">
      <w:pPr>
        <w:framePr w:w="1213" w:wrap="auto" w:hAnchor="text" w:x="1013" w:y="3393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</w:rPr>
        <w:t>.</w:t>
      </w:r>
      <w:r>
        <w:rPr>
          <w:rFonts w:ascii="JDSGPM+·ÂËÎ_GB2312" w:eastAsia="Times New Roman" w:hAnsi="JDSGPM+·ÂËÎ_GB2312" w:cs="JDSGPM+·ÂËÎ_GB2312"/>
          <w:color w:val="000000"/>
          <w:spacing w:val="1"/>
          <w:sz w:val="21"/>
          <w:szCs w:val="22"/>
        </w:rPr>
        <w:t>压力容器</w:t>
      </w:r>
    </w:p>
    <w:p w:rsidR="00D4664C" w:rsidRDefault="00D4664C" w:rsidP="00D4664C">
      <w:pPr>
        <w:framePr w:w="2266" w:wrap="auto" w:hAnchor="text" w:x="1013" w:y="3854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.1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QDGLOT+¿¬Ìå_GB2312" w:eastAsia="Times New Roman" w:hAnsi="QDGLOT+¿¬Ìå_GB2312" w:cs="QDGLOT+¿¬Ìå_GB2312"/>
          <w:color w:val="000000"/>
          <w:spacing w:val="1"/>
          <w:sz w:val="21"/>
          <w:szCs w:val="22"/>
        </w:rPr>
        <w:t>压力容器管制范围</w:t>
      </w:r>
    </w:p>
    <w:p w:rsidR="00D4664C" w:rsidRDefault="00D4664C" w:rsidP="00D4664C">
      <w:pPr>
        <w:framePr w:w="6072" w:wrap="auto" w:hAnchor="text" w:x="1328" w:y="427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AMJJD+ËÎÌå" w:eastAsia="Times New Roman" w:hAnsi="LAMJJD+ËÎÌå" w:cs="LAMJJD+ËÎÌå"/>
          <w:color w:val="000000"/>
          <w:sz w:val="21"/>
          <w:szCs w:val="22"/>
        </w:rPr>
        <w:t>凡同时满足下列三个条件的设备属于压力容器管制范围：</w:t>
      </w:r>
    </w:p>
    <w:p w:rsidR="00D4664C" w:rsidRDefault="00D4664C" w:rsidP="00D4664C">
      <w:pPr>
        <w:framePr w:w="421" w:wrap="auto" w:hAnchor="text" w:x="1328" w:y="4602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color w:val="000000"/>
          <w:sz w:val="21"/>
          <w:szCs w:val="22"/>
        </w:rPr>
        <w:t>1</w:t>
      </w:r>
    </w:p>
    <w:p w:rsidR="00D4664C" w:rsidRDefault="00D4664C" w:rsidP="00D4664C">
      <w:pPr>
        <w:framePr w:w="421" w:wrap="auto" w:hAnchor="text" w:x="1328" w:y="4602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color w:val="000000"/>
          <w:sz w:val="21"/>
          <w:szCs w:val="22"/>
        </w:rPr>
        <w:t>2</w:t>
      </w:r>
    </w:p>
    <w:p w:rsidR="00D4664C" w:rsidRDefault="00D4664C" w:rsidP="00D4664C">
      <w:pPr>
        <w:framePr w:w="421" w:wrap="auto" w:hAnchor="text" w:x="1328" w:y="4602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color w:val="000000"/>
          <w:sz w:val="21"/>
          <w:szCs w:val="22"/>
        </w:rPr>
        <w:t>3</w:t>
      </w:r>
    </w:p>
    <w:p w:rsidR="00D4664C" w:rsidRDefault="00D4664C" w:rsidP="00D4664C">
      <w:pPr>
        <w:framePr w:w="3537" w:wrap="auto" w:hAnchor="text" w:x="1433" w:y="4602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color w:val="000000"/>
          <w:sz w:val="21"/>
          <w:szCs w:val="22"/>
        </w:rPr>
        <w:t>.</w:t>
      </w:r>
      <w:r>
        <w:rPr>
          <w:rFonts w:ascii="LAMJJD+ËÎÌå" w:eastAsia="Times New Roman" w:hAnsi="LAMJJD+ËÎÌå" w:cs="LAMJJD+ËÎÌå"/>
          <w:color w:val="000000"/>
          <w:sz w:val="21"/>
          <w:szCs w:val="22"/>
        </w:rPr>
        <w:t>最高工作压力大于等于</w:t>
      </w:r>
      <w:r>
        <w:rPr>
          <w:rFonts w:eastAsia="Times New Roman" w:hAnsi="Calibri"/>
          <w:color w:val="000000"/>
          <w:spacing w:val="-1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0.1MPa</w:t>
      </w:r>
      <w:r>
        <w:rPr>
          <w:rFonts w:ascii="LAMJJD+ËÎÌå" w:eastAsia="Times New Roman" w:hAnsi="LAMJJD+ËÎÌå" w:cs="LAMJJD+ËÎÌå"/>
          <w:color w:val="000000"/>
          <w:sz w:val="21"/>
          <w:szCs w:val="22"/>
        </w:rPr>
        <w:t>；</w:t>
      </w:r>
    </w:p>
    <w:p w:rsidR="00D4664C" w:rsidRDefault="00D4664C" w:rsidP="00D4664C">
      <w:pPr>
        <w:framePr w:w="4227" w:wrap="auto" w:hAnchor="text" w:x="1433" w:y="4943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color w:val="000000"/>
          <w:sz w:val="21"/>
          <w:szCs w:val="22"/>
        </w:rPr>
        <w:t>.</w:t>
      </w:r>
      <w:r>
        <w:rPr>
          <w:rFonts w:ascii="LAMJJD+ËÎÌå" w:eastAsia="Times New Roman" w:hAnsi="LAMJJD+ËÎÌå" w:cs="LAMJJD+ËÎÌå"/>
          <w:color w:val="000000"/>
          <w:sz w:val="21"/>
          <w:szCs w:val="22"/>
        </w:rPr>
        <w:t>压力与容积的乘积大于等于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2.5MPa.L</w:t>
      </w:r>
      <w:r>
        <w:rPr>
          <w:rFonts w:ascii="LAMJJD+ËÎÌå" w:eastAsia="Times New Roman" w:hAnsi="LAMJJD+ËÎÌå" w:cs="LAMJJD+ËÎÌå"/>
          <w:color w:val="000000"/>
          <w:sz w:val="21"/>
          <w:szCs w:val="22"/>
        </w:rPr>
        <w:t>；</w:t>
      </w:r>
    </w:p>
    <w:p w:rsidR="00D4664C" w:rsidRDefault="00D4664C" w:rsidP="00D4664C">
      <w:pPr>
        <w:framePr w:w="6442" w:wrap="auto" w:hAnchor="text" w:x="1433" w:y="5284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color w:val="000000"/>
          <w:spacing w:val="3"/>
          <w:sz w:val="21"/>
          <w:szCs w:val="22"/>
        </w:rPr>
        <w:t>.</w:t>
      </w:r>
      <w:r>
        <w:rPr>
          <w:rFonts w:ascii="LAMJJD+ËÎÌå" w:eastAsia="Times New Roman" w:hAnsi="LAMJJD+ËÎÌå" w:cs="LAMJJD+ËÎÌå"/>
          <w:color w:val="000000"/>
          <w:spacing w:val="3"/>
          <w:sz w:val="21"/>
          <w:szCs w:val="22"/>
        </w:rPr>
        <w:t>盛装介质为气体、液化气体或最高工作温度高于等于标准沸</w:t>
      </w:r>
    </w:p>
    <w:p w:rsidR="00D4664C" w:rsidRDefault="00D4664C" w:rsidP="00D4664C">
      <w:pPr>
        <w:framePr w:w="1371" w:wrap="auto" w:hAnchor="text" w:x="908" w:y="563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AMJJD+ËÎÌå" w:eastAsia="Times New Roman" w:hAnsi="LAMJJD+ËÎÌå" w:cs="LAMJJD+ËÎÌå"/>
          <w:color w:val="000000"/>
          <w:spacing w:val="1"/>
          <w:sz w:val="21"/>
          <w:szCs w:val="22"/>
        </w:rPr>
        <w:t>点的液体。</w:t>
      </w:r>
    </w:p>
    <w:p w:rsidR="00D4664C" w:rsidRDefault="00D4664C" w:rsidP="00D4664C">
      <w:pPr>
        <w:framePr w:w="421" w:wrap="auto" w:hAnchor="text" w:x="908" w:y="6038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1</w:t>
      </w:r>
    </w:p>
    <w:p w:rsidR="00D4664C" w:rsidRDefault="00D4664C" w:rsidP="00D4664C">
      <w:pPr>
        <w:framePr w:w="1844" w:wrap="auto" w:hAnchor="text" w:x="1013" w:y="6038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.2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QDGLOT+¿¬Ìå_GB2312" w:eastAsia="Times New Roman" w:hAnsi="QDGLOT+¿¬Ìå_GB2312" w:cs="QDGLOT+¿¬Ìå_GB2312"/>
          <w:color w:val="000000"/>
          <w:spacing w:val="1"/>
          <w:sz w:val="21"/>
          <w:szCs w:val="22"/>
        </w:rPr>
        <w:t>使用安全须知</w:t>
      </w:r>
    </w:p>
    <w:p w:rsidR="00D4664C" w:rsidRDefault="00D4664C" w:rsidP="00D4664C">
      <w:pPr>
        <w:framePr w:w="404" w:wrap="auto" w:hAnchor="text" w:x="1328" w:y="6472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6472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645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AMJJD+ËÎÌå" w:eastAsia="Times New Roman" w:hAnsi="LAMJJD+ËÎÌå" w:cs="LAMJJD+ËÎÌå"/>
          <w:color w:val="000000"/>
          <w:sz w:val="21"/>
          <w:szCs w:val="22"/>
        </w:rPr>
        <w:t>在使用压力容器之前，应首先得到设备负责人的许可。</w:t>
      </w:r>
    </w:p>
    <w:p w:rsidR="00D4664C" w:rsidRDefault="00D4664C" w:rsidP="00D4664C">
      <w:pPr>
        <w:framePr w:w="6327" w:wrap="auto" w:hAnchor="text" w:x="1532" w:y="645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AMJJD+ËÎÌå" w:eastAsia="Times New Roman" w:hAnsi="LAMJJD+ËÎÌå" w:cs="LAMJJD+ËÎÌå"/>
          <w:color w:val="000000"/>
          <w:spacing w:val="2"/>
          <w:sz w:val="21"/>
          <w:szCs w:val="22"/>
        </w:rPr>
        <w:t>确认该压力容器已办理注册登记手续，取得《特种设备使用</w:t>
      </w:r>
    </w:p>
    <w:p w:rsidR="00D4664C" w:rsidRDefault="00D4664C" w:rsidP="00D4664C">
      <w:pPr>
        <w:framePr w:w="7047" w:wrap="auto" w:hAnchor="text" w:x="908" w:y="713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AMJJD+ËÎÌå" w:eastAsia="Times New Roman" w:hAnsi="LAMJJD+ËÎÌå" w:cs="LAMJJD+ËÎÌå"/>
          <w:color w:val="000000"/>
          <w:sz w:val="21"/>
          <w:szCs w:val="22"/>
        </w:rPr>
        <w:t>登记证》并定期检验，确保其安全有效。</w:t>
      </w:r>
    </w:p>
    <w:p w:rsidR="00D4664C" w:rsidRDefault="00D4664C" w:rsidP="00D4664C">
      <w:pPr>
        <w:framePr w:w="7047" w:wrap="auto" w:hAnchor="text" w:x="908" w:y="7134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LAMJJD+ËÎÌå" w:eastAsia="Times New Roman" w:hAnsi="LAMJJD+ËÎÌå" w:cs="LAMJJD+ËÎÌå"/>
          <w:color w:val="000000"/>
          <w:spacing w:val="2"/>
          <w:sz w:val="21"/>
          <w:szCs w:val="22"/>
        </w:rPr>
        <w:t>启用长期停用的压力容器必须首先经过特种设备管理部门检</w:t>
      </w:r>
    </w:p>
    <w:p w:rsidR="00D4664C" w:rsidRDefault="00D4664C" w:rsidP="00D4664C">
      <w:pPr>
        <w:framePr w:w="7047" w:wrap="auto" w:hAnchor="text" w:x="908" w:y="7134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LAMJJD+ËÎÌå" w:eastAsia="Times New Roman" w:hAnsi="LAMJJD+ËÎÌå" w:cs="LAMJJD+ËÎÌå"/>
          <w:color w:val="000000"/>
          <w:sz w:val="21"/>
          <w:szCs w:val="22"/>
          <w:lang w:eastAsia="en-US"/>
        </w:rPr>
        <w:t>验合格后才能使用。</w:t>
      </w:r>
    </w:p>
    <w:p w:rsidR="00D4664C" w:rsidRDefault="00D4664C" w:rsidP="00D4664C">
      <w:pPr>
        <w:framePr w:w="404" w:wrap="auto" w:hAnchor="text" w:x="1328" w:y="749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817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8175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8175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8175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5343" w:wrap="auto" w:hAnchor="text" w:x="1532" w:y="815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AMJJD+ËÎÌå" w:eastAsia="Times New Roman" w:hAnsi="LAMJJD+ËÎÌå" w:cs="LAMJJD+ËÎÌå"/>
          <w:color w:val="000000"/>
          <w:sz w:val="21"/>
          <w:szCs w:val="22"/>
        </w:rPr>
        <w:t>经过有关单位组织的培训并考验合格，持证上岗。</w:t>
      </w:r>
    </w:p>
    <w:p w:rsidR="00D4664C" w:rsidRDefault="00D4664C" w:rsidP="00D4664C">
      <w:pPr>
        <w:framePr w:w="4129" w:wrap="auto" w:hAnchor="text" w:x="1532" w:y="849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AMJJD+ËÎÌå" w:eastAsia="Times New Roman" w:hAnsi="LAMJJD+ËÎÌå" w:cs="LAMJJD+ËÎÌå"/>
          <w:color w:val="000000"/>
          <w:sz w:val="21"/>
          <w:szCs w:val="22"/>
        </w:rPr>
        <w:t>严格按照压力容器操作规程进行操作。</w:t>
      </w:r>
    </w:p>
    <w:p w:rsidR="00D4664C" w:rsidRDefault="00D4664C" w:rsidP="00D4664C">
      <w:pPr>
        <w:framePr w:w="4129" w:wrap="auto" w:hAnchor="text" w:x="1532" w:y="849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AMJJD+ËÎÌå" w:eastAsia="Times New Roman" w:hAnsi="LAMJJD+ËÎÌå" w:cs="LAMJJD+ËÎÌå"/>
          <w:color w:val="000000"/>
          <w:sz w:val="21"/>
          <w:szCs w:val="22"/>
        </w:rPr>
        <w:t>使用时，人员不得离开。</w:t>
      </w:r>
    </w:p>
    <w:p w:rsidR="00D4664C" w:rsidRDefault="00D4664C" w:rsidP="00D4664C">
      <w:pPr>
        <w:framePr w:w="6329" w:wrap="auto" w:hAnchor="text" w:x="1532" w:y="917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AMJJD+ËÎÌå" w:eastAsia="Times New Roman" w:hAnsi="LAMJJD+ËÎÌå" w:cs="LAMJJD+ËÎÌå"/>
          <w:color w:val="000000"/>
          <w:spacing w:val="2"/>
          <w:sz w:val="21"/>
          <w:szCs w:val="22"/>
        </w:rPr>
        <w:t>发现异常现象或有不正常声音，应立即停止使用，并通知设</w:t>
      </w:r>
    </w:p>
    <w:p w:rsidR="00D4664C" w:rsidRDefault="00D4664C" w:rsidP="00D4664C">
      <w:pPr>
        <w:framePr w:w="1371" w:wrap="auto" w:hAnchor="text" w:x="908" w:y="951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AMJJD+ËÎÌå" w:eastAsia="Times New Roman" w:hAnsi="LAMJJD+ËÎÌå" w:cs="LAMJJD+ËÎÌå"/>
          <w:color w:val="000000"/>
          <w:spacing w:val="1"/>
          <w:sz w:val="21"/>
          <w:szCs w:val="22"/>
        </w:rPr>
        <w:t>备负责人。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4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2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D4664C" w:rsidRDefault="00D4664C" w:rsidP="00D4664C">
      <w:pPr>
        <w:framePr w:w="421" w:wrap="auto" w:hAnchor="text" w:x="908" w:y="1127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2</w:t>
      </w:r>
    </w:p>
    <w:p w:rsidR="00D4664C" w:rsidRDefault="00D4664C" w:rsidP="00D4664C">
      <w:pPr>
        <w:framePr w:w="6928" w:wrap="auto" w:hAnchor="text" w:x="1013" w:y="112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</w:rPr>
        <w:t>.</w:t>
      </w:r>
      <w:r>
        <w:rPr>
          <w:rFonts w:ascii="CWQCMR+·ÂËÎ_GB2312" w:eastAsia="Times New Roman" w:hAnsi="CWQCMR+·ÂËÎ_GB2312" w:cs="CWQCMR+·ÂËÎ_GB2312"/>
          <w:color w:val="000000"/>
          <w:spacing w:val="1"/>
          <w:sz w:val="21"/>
          <w:szCs w:val="22"/>
        </w:rPr>
        <w:t>气体钢瓶</w:t>
      </w:r>
    </w:p>
    <w:p w:rsidR="00D4664C" w:rsidRDefault="00D4664C" w:rsidP="00D4664C">
      <w:pPr>
        <w:framePr w:w="6928" w:wrap="auto" w:hAnchor="text" w:x="1013" w:y="1127"/>
        <w:widowControl w:val="0"/>
        <w:autoSpaceDE w:val="0"/>
        <w:autoSpaceDN w:val="0"/>
        <w:spacing w:before="250" w:line="211" w:lineRule="exact"/>
        <w:ind w:left="314"/>
        <w:rPr>
          <w:rFonts w:eastAsia="Times New Roman" w:hAnsi="Calibri"/>
          <w:color w:val="000000"/>
          <w:sz w:val="21"/>
          <w:szCs w:val="22"/>
        </w:rPr>
      </w:pPr>
      <w:r>
        <w:rPr>
          <w:rFonts w:ascii="RUJMLB+ËÎÌå" w:eastAsia="Times New Roman" w:hAnsi="RUJMLB+ËÎÌå" w:cs="RUJMLB+ËÎÌå"/>
          <w:color w:val="000000"/>
          <w:spacing w:val="1"/>
          <w:sz w:val="21"/>
          <w:szCs w:val="22"/>
        </w:rPr>
        <w:t>气体钢瓶是压力容器中的一种，为尽量多装气体，通常工质压</w:t>
      </w:r>
    </w:p>
    <w:p w:rsidR="00D4664C" w:rsidRDefault="00D4664C" w:rsidP="00D4664C">
      <w:pPr>
        <w:framePr w:w="7286" w:wrap="auto" w:hAnchor="text" w:x="908" w:y="193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RUJMLB+ËÎÌå" w:eastAsia="Times New Roman" w:hAnsi="RUJMLB+ËÎÌå" w:cs="RUJMLB+ËÎÌå"/>
          <w:color w:val="000000"/>
          <w:spacing w:val="-6"/>
          <w:sz w:val="21"/>
          <w:szCs w:val="22"/>
        </w:rPr>
        <w:t>力较高，不少气瓶内装有毒、易燃气体。</w:t>
      </w:r>
      <w:r>
        <w:rPr>
          <w:rFonts w:ascii="RUJMLB+ËÎÌå" w:eastAsia="Times New Roman" w:hAnsi="RUJMLB+ËÎÌå" w:cs="RUJMLB+ËÎÌå"/>
          <w:color w:val="000000"/>
          <w:spacing w:val="-6"/>
          <w:sz w:val="21"/>
          <w:szCs w:val="22"/>
          <w:lang w:eastAsia="en-US"/>
        </w:rPr>
        <w:t>如氧气瓶、一氧化碳气瓶、</w:t>
      </w:r>
    </w:p>
    <w:p w:rsidR="00D4664C" w:rsidRDefault="00D4664C" w:rsidP="00D4664C">
      <w:pPr>
        <w:framePr w:w="7286" w:wrap="auto" w:hAnchor="text" w:x="908" w:y="193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UJMLB+ËÎÌå" w:eastAsia="Times New Roman" w:hAnsi="RUJMLB+ËÎÌå" w:cs="RUJMLB+ËÎÌå"/>
          <w:color w:val="000000"/>
          <w:sz w:val="21"/>
          <w:szCs w:val="22"/>
        </w:rPr>
        <w:t>天然气气瓶等。</w:t>
      </w:r>
    </w:p>
    <w:p w:rsidR="00D4664C" w:rsidRDefault="00D4664C" w:rsidP="00D4664C">
      <w:pPr>
        <w:framePr w:w="6315" w:wrap="auto" w:hAnchor="text" w:x="1328" w:y="261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UJMLB+ËÎÌå" w:eastAsia="Times New Roman" w:hAnsi="RUJMLB+ËÎÌå" w:cs="RUJMLB+ËÎÌå"/>
          <w:color w:val="000000"/>
          <w:sz w:val="21"/>
          <w:szCs w:val="22"/>
        </w:rPr>
        <w:t>危害：压力气瓶遇高温或强烈碰撞会引起爆炸。</w:t>
      </w:r>
    </w:p>
    <w:p w:rsidR="00D4664C" w:rsidRDefault="00D4664C" w:rsidP="00D4664C">
      <w:pPr>
        <w:framePr w:w="6315" w:wrap="auto" w:hAnchor="text" w:x="1328" w:y="2616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UJMLB+ËÎÌå" w:eastAsia="Times New Roman" w:hAnsi="RUJMLB+ËÎÌå" w:cs="RUJMLB+ËÎÌå"/>
          <w:color w:val="000000"/>
          <w:sz w:val="21"/>
          <w:szCs w:val="22"/>
        </w:rPr>
        <w:t>易燃气体在空气中泄漏达到一定浓度时遇明火易发生爆炸。</w:t>
      </w:r>
    </w:p>
    <w:p w:rsidR="00D4664C" w:rsidRDefault="00D4664C" w:rsidP="00D4664C">
      <w:pPr>
        <w:framePr w:w="6315" w:wrap="auto" w:hAnchor="text" w:x="1328" w:y="261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UJMLB+ËÎÌå" w:eastAsia="Times New Roman" w:hAnsi="RUJMLB+ËÎÌå" w:cs="RUJMLB+ËÎÌå"/>
          <w:color w:val="000000"/>
          <w:sz w:val="21"/>
          <w:szCs w:val="22"/>
        </w:rPr>
        <w:t>有毒气体泄露会造成中毒和环境污染。</w:t>
      </w:r>
    </w:p>
    <w:p w:rsidR="00D4664C" w:rsidRDefault="00D4664C" w:rsidP="00D4664C">
      <w:pPr>
        <w:framePr w:w="6315" w:wrap="auto" w:hAnchor="text" w:x="1328" w:y="261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UJMLB+ËÎÌå" w:eastAsia="Times New Roman" w:hAnsi="RUJMLB+ËÎÌå" w:cs="RUJMLB+ËÎÌå"/>
          <w:color w:val="000000"/>
          <w:spacing w:val="1"/>
          <w:sz w:val="21"/>
          <w:szCs w:val="22"/>
        </w:rPr>
        <w:t>受伤的部位：全身。</w:t>
      </w:r>
    </w:p>
    <w:p w:rsidR="00D4664C" w:rsidRDefault="00D4664C" w:rsidP="00D4664C">
      <w:pPr>
        <w:framePr w:w="7046" w:wrap="auto" w:hAnchor="text" w:x="908" w:y="3978"/>
        <w:widowControl w:val="0"/>
        <w:autoSpaceDE w:val="0"/>
        <w:autoSpaceDN w:val="0"/>
        <w:spacing w:line="211" w:lineRule="exact"/>
        <w:ind w:left="422"/>
        <w:rPr>
          <w:rFonts w:eastAsia="Times New Roman" w:hAnsi="Calibri"/>
          <w:color w:val="000000"/>
          <w:sz w:val="21"/>
          <w:szCs w:val="22"/>
        </w:rPr>
      </w:pPr>
      <w:r>
        <w:rPr>
          <w:rFonts w:ascii="RUJMLB+ËÎÌå" w:eastAsia="Times New Roman" w:hAnsi="RUJMLB+ËÎÌå" w:cs="RUJMLB+ËÎÌå"/>
          <w:color w:val="000000"/>
          <w:spacing w:val="1"/>
          <w:sz w:val="21"/>
          <w:szCs w:val="22"/>
        </w:rPr>
        <w:t>危险的原因：遇热超压或机械损伤气瓶失效发生爆炸、减压阀</w:t>
      </w:r>
    </w:p>
    <w:p w:rsidR="00D4664C" w:rsidRDefault="00D4664C" w:rsidP="00D4664C">
      <w:pPr>
        <w:framePr w:w="7046" w:wrap="auto" w:hAnchor="text" w:x="908" w:y="397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UJMLB+ËÎÌå" w:eastAsia="Times New Roman" w:hAnsi="RUJMLB+ËÎÌå" w:cs="RUJMLB+ËÎÌå"/>
          <w:color w:val="000000"/>
          <w:spacing w:val="1"/>
          <w:sz w:val="21"/>
          <w:szCs w:val="22"/>
        </w:rPr>
        <w:t>不合格或安装使用不当造成气体大量外泄，可能对人员造成严重伤</w:t>
      </w:r>
    </w:p>
    <w:p w:rsidR="00D4664C" w:rsidRDefault="00D4664C" w:rsidP="00D4664C">
      <w:pPr>
        <w:framePr w:w="7046" w:wrap="auto" w:hAnchor="text" w:x="908" w:y="397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UJMLB+ËÎÌå" w:eastAsia="Times New Roman" w:hAnsi="RUJMLB+ËÎÌå" w:cs="RUJMLB+ËÎÌå"/>
          <w:color w:val="000000"/>
          <w:spacing w:val="1"/>
          <w:sz w:val="21"/>
          <w:szCs w:val="22"/>
        </w:rPr>
        <w:t>害。</w:t>
      </w:r>
    </w:p>
    <w:p w:rsidR="00D4664C" w:rsidRDefault="00D4664C" w:rsidP="00D4664C">
      <w:pPr>
        <w:framePr w:w="421" w:wrap="auto" w:hAnchor="text" w:x="908" w:y="5063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2</w:t>
      </w:r>
    </w:p>
    <w:p w:rsidR="00D4664C" w:rsidRDefault="00D4664C" w:rsidP="00D4664C">
      <w:pPr>
        <w:framePr w:w="6923" w:wrap="auto" w:hAnchor="text" w:x="1013" w:y="5063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.1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PAGCJS+¿¬Ìå_GB2312" w:eastAsia="Times New Roman" w:hAnsi="PAGCJS+¿¬Ìå_GB2312" w:cs="PAGCJS+¿¬Ìå_GB2312"/>
          <w:color w:val="000000"/>
          <w:spacing w:val="1"/>
          <w:sz w:val="21"/>
          <w:szCs w:val="22"/>
        </w:rPr>
        <w:t>使用安全须知</w:t>
      </w:r>
    </w:p>
    <w:p w:rsidR="00D4664C" w:rsidRDefault="00D4664C" w:rsidP="00D4664C">
      <w:pPr>
        <w:framePr w:w="6923" w:wrap="auto" w:hAnchor="text" w:x="1013" w:y="5063"/>
        <w:widowControl w:val="0"/>
        <w:autoSpaceDE w:val="0"/>
        <w:autoSpaceDN w:val="0"/>
        <w:spacing w:before="199" w:line="211" w:lineRule="exact"/>
        <w:ind w:left="518"/>
        <w:rPr>
          <w:rFonts w:eastAsia="Times New Roman" w:hAnsi="Calibri"/>
          <w:color w:val="000000"/>
          <w:sz w:val="21"/>
          <w:szCs w:val="22"/>
        </w:rPr>
      </w:pPr>
      <w:r>
        <w:rPr>
          <w:rFonts w:ascii="RUJMLB+ËÎÌå" w:eastAsia="Times New Roman" w:hAnsi="RUJMLB+ËÎÌå" w:cs="RUJMLB+ËÎÌå"/>
          <w:color w:val="000000"/>
          <w:spacing w:val="2"/>
          <w:sz w:val="21"/>
          <w:szCs w:val="22"/>
        </w:rPr>
        <w:t>使用单位应拒绝接收气体名称标识不清或不对应、气瓶没有</w:t>
      </w:r>
    </w:p>
    <w:p w:rsidR="00D4664C" w:rsidRDefault="00D4664C" w:rsidP="00D4664C">
      <w:pPr>
        <w:framePr w:w="404" w:wrap="auto" w:hAnchor="text" w:x="1328" w:y="550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286" w:wrap="auto" w:hAnchor="text" w:x="908" w:y="582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UJMLB+ËÎÌå" w:eastAsia="Times New Roman" w:hAnsi="RUJMLB+ËÎÌå" w:cs="RUJMLB+ËÎÌå"/>
          <w:color w:val="000000"/>
          <w:spacing w:val="-6"/>
          <w:sz w:val="21"/>
          <w:szCs w:val="22"/>
        </w:rPr>
        <w:t>安全帽和防震圈、气瓶颜色缺失、气瓶缺乏检定标识等的气体钢瓶，</w:t>
      </w:r>
    </w:p>
    <w:p w:rsidR="00D4664C" w:rsidRDefault="00D4664C" w:rsidP="00D4664C">
      <w:pPr>
        <w:framePr w:w="7286" w:wrap="auto" w:hAnchor="text" w:x="908" w:y="5821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RUJMLB+ËÎÌå" w:eastAsia="Times New Roman" w:hAnsi="RUJMLB+ËÎÌå" w:cs="RUJMLB+ËÎÌå"/>
          <w:color w:val="000000"/>
          <w:sz w:val="21"/>
          <w:szCs w:val="22"/>
          <w:lang w:eastAsia="en-US"/>
        </w:rPr>
        <w:t>并及时报告所在单位。</w:t>
      </w:r>
    </w:p>
    <w:p w:rsidR="00D4664C" w:rsidRDefault="00D4664C" w:rsidP="00D4664C">
      <w:pPr>
        <w:framePr w:w="404" w:wrap="auto" w:hAnchor="text" w:x="1328" w:y="652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558" w:wrap="auto" w:hAnchor="text" w:x="1532" w:y="650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UJMLB+ËÎÌå" w:eastAsia="Times New Roman" w:hAnsi="RUJMLB+ËÎÌå" w:cs="RUJMLB+ËÎÌå"/>
          <w:color w:val="000000"/>
          <w:spacing w:val="-6"/>
          <w:sz w:val="21"/>
          <w:szCs w:val="22"/>
        </w:rPr>
        <w:t>使用单位需确保采购的气体钢瓶质量可靠、标识准确、完好，</w:t>
      </w:r>
    </w:p>
    <w:p w:rsidR="00D4664C" w:rsidRDefault="00D4664C" w:rsidP="00D4664C">
      <w:pPr>
        <w:framePr w:w="7048" w:wrap="auto" w:hAnchor="text" w:x="908" w:y="684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UJMLB+ËÎÌå" w:eastAsia="Times New Roman" w:hAnsi="RUJMLB+ËÎÌå" w:cs="RUJMLB+ËÎÌå"/>
          <w:color w:val="000000"/>
          <w:spacing w:val="1"/>
          <w:sz w:val="21"/>
          <w:szCs w:val="22"/>
        </w:rPr>
        <w:t>需检查所采购的气体钢瓶的技术检验标签、钢印、标识等信息，不</w:t>
      </w:r>
    </w:p>
    <w:p w:rsidR="00D4664C" w:rsidRDefault="00D4664C" w:rsidP="00D4664C">
      <w:pPr>
        <w:framePr w:w="7048" w:wrap="auto" w:hAnchor="text" w:x="908" w:y="6841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UJMLB+ËÎÌå" w:eastAsia="Times New Roman" w:hAnsi="RUJMLB+ËÎÌå" w:cs="RUJMLB+ËÎÌå"/>
          <w:color w:val="000000"/>
          <w:sz w:val="21"/>
          <w:szCs w:val="22"/>
        </w:rPr>
        <w:t>得擅自更改气体钢瓶的钢印和颜色标记。</w:t>
      </w:r>
    </w:p>
    <w:p w:rsidR="00D4664C" w:rsidRDefault="00D4664C" w:rsidP="00D4664C">
      <w:pPr>
        <w:framePr w:w="990" w:wrap="auto" w:hAnchor="text" w:x="1565" w:y="7528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</w:rPr>
        <w:t>钢瓶颜色</w:t>
      </w:r>
    </w:p>
    <w:p w:rsidR="00D4664C" w:rsidRDefault="00D4664C" w:rsidP="00D4664C">
      <w:pPr>
        <w:framePr w:w="990" w:wrap="auto" w:hAnchor="text" w:x="1565" w:y="7528"/>
        <w:widowControl w:val="0"/>
        <w:autoSpaceDE w:val="0"/>
        <w:autoSpaceDN w:val="0"/>
        <w:spacing w:before="62" w:line="180" w:lineRule="exact"/>
        <w:ind w:left="271"/>
        <w:rPr>
          <w:rFonts w:eastAsia="Times New Roman" w:hAnsi="Calibri"/>
          <w:color w:val="000000"/>
          <w:sz w:val="18"/>
          <w:szCs w:val="22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</w:rPr>
        <w:t>黑</w:t>
      </w:r>
    </w:p>
    <w:p w:rsidR="00D4664C" w:rsidRDefault="00D4664C" w:rsidP="00D4664C">
      <w:pPr>
        <w:framePr w:w="990" w:wrap="auto" w:hAnchor="text" w:x="4098" w:y="7528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</w:rPr>
        <w:t>气体名称</w:t>
      </w:r>
    </w:p>
    <w:p w:rsidR="00D4664C" w:rsidRDefault="00D4664C" w:rsidP="00D4664C">
      <w:pPr>
        <w:framePr w:w="990" w:wrap="auto" w:hAnchor="text" w:x="2523" w:y="777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</w:rPr>
        <w:t>空气、氮</w:t>
      </w:r>
    </w:p>
    <w:p w:rsidR="00D4664C" w:rsidRDefault="00D4664C" w:rsidP="00D4664C">
      <w:pPr>
        <w:framePr w:w="4761" w:wrap="auto" w:hAnchor="text" w:x="2523" w:y="8016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RUJMLB+ËÎÌå" w:eastAsia="Times New Roman" w:hAnsi="RUJMLB+ËÎÌå" w:cs="RUJMLB+ËÎÌå"/>
          <w:color w:val="000000"/>
          <w:spacing w:val="-12"/>
          <w:sz w:val="18"/>
          <w:szCs w:val="22"/>
        </w:rPr>
        <w:t>氩、氖、氦、二氧化硫、一氧化碳、一氧化二氮（笑</w:t>
      </w:r>
    </w:p>
    <w:p w:rsidR="00D4664C" w:rsidRDefault="00D4664C" w:rsidP="00D4664C">
      <w:pPr>
        <w:framePr w:w="4761" w:wrap="auto" w:hAnchor="text" w:x="2523" w:y="8016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</w:rPr>
        <w:t>气）、六氟化硫、氟化氢</w:t>
      </w:r>
    </w:p>
    <w:p w:rsidR="00D4664C" w:rsidRDefault="00D4664C" w:rsidP="00D4664C">
      <w:pPr>
        <w:framePr w:w="630" w:wrap="auto" w:hAnchor="text" w:x="1745" w:y="813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</w:rPr>
        <w:t>银灰</w:t>
      </w:r>
    </w:p>
    <w:p w:rsidR="00D4664C" w:rsidRDefault="00D4664C" w:rsidP="00D4664C">
      <w:pPr>
        <w:framePr w:w="450" w:wrap="auto" w:hAnchor="text" w:x="1836" w:y="849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</w:rPr>
        <w:t>白</w:t>
      </w:r>
    </w:p>
    <w:p w:rsidR="00D4664C" w:rsidRDefault="00D4664C" w:rsidP="00D4664C">
      <w:pPr>
        <w:framePr w:w="2484" w:wrap="auto" w:hAnchor="text" w:x="2523" w:y="849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</w:rPr>
        <w:t>乙炔、一氧化氮、二氧化氮</w:t>
      </w:r>
    </w:p>
    <w:p w:rsidR="00D4664C" w:rsidRDefault="00D4664C" w:rsidP="00D4664C">
      <w:pPr>
        <w:framePr w:w="630" w:wrap="auto" w:hAnchor="text" w:x="1745" w:y="8736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</w:rPr>
        <w:t>铝白</w:t>
      </w:r>
    </w:p>
    <w:p w:rsidR="00D4664C" w:rsidRDefault="00D4664C" w:rsidP="00D4664C">
      <w:pPr>
        <w:framePr w:w="630" w:wrap="auto" w:hAnchor="text" w:x="1745" w:y="8736"/>
        <w:widowControl w:val="0"/>
        <w:autoSpaceDE w:val="0"/>
        <w:autoSpaceDN w:val="0"/>
        <w:spacing w:before="62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</w:rPr>
        <w:t>淡黄</w:t>
      </w:r>
    </w:p>
    <w:p w:rsidR="00D4664C" w:rsidRDefault="00D4664C" w:rsidP="00D4664C">
      <w:pPr>
        <w:framePr w:w="630" w:wrap="auto" w:hAnchor="text" w:x="1745" w:y="8736"/>
        <w:widowControl w:val="0"/>
        <w:autoSpaceDE w:val="0"/>
        <w:autoSpaceDN w:val="0"/>
        <w:spacing w:before="65" w:line="180" w:lineRule="exact"/>
        <w:ind w:left="91"/>
        <w:rPr>
          <w:rFonts w:eastAsia="Times New Roman" w:hAnsi="Calibri"/>
          <w:color w:val="000000"/>
          <w:sz w:val="18"/>
          <w:szCs w:val="22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</w:rPr>
        <w:t>棕</w:t>
      </w:r>
    </w:p>
    <w:p w:rsidR="00D4664C" w:rsidRDefault="00D4664C" w:rsidP="00D4664C">
      <w:pPr>
        <w:framePr w:w="1890" w:wrap="auto" w:hAnchor="text" w:x="2523" w:y="8736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</w:rPr>
        <w:t>二氧化碳、四氟甲烷</w:t>
      </w:r>
    </w:p>
    <w:p w:rsidR="00D4664C" w:rsidRDefault="00D4664C" w:rsidP="00D4664C">
      <w:pPr>
        <w:framePr w:w="450" w:wrap="auto" w:hAnchor="text" w:x="2523" w:y="897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</w:rPr>
        <w:t>氨</w:t>
      </w:r>
    </w:p>
    <w:p w:rsidR="00D4664C" w:rsidRDefault="00D4664C" w:rsidP="00D4664C">
      <w:pPr>
        <w:framePr w:w="3105" w:wrap="auto" w:hAnchor="text" w:x="2523" w:y="9223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</w:rPr>
        <w:t>乙烯、丙烯、甲烷、丙烷、环丙烷</w:t>
      </w:r>
    </w:p>
    <w:p w:rsidR="00D4664C" w:rsidRDefault="00D4664C" w:rsidP="00D4664C">
      <w:pPr>
        <w:framePr w:w="630" w:wrap="auto" w:hAnchor="text" w:x="1745" w:y="9466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  <w:lang w:eastAsia="en-US"/>
        </w:rPr>
        <w:t>天蓝</w:t>
      </w:r>
    </w:p>
    <w:p w:rsidR="00D4664C" w:rsidRDefault="00D4664C" w:rsidP="00D4664C">
      <w:pPr>
        <w:framePr w:w="630" w:wrap="auto" w:hAnchor="text" w:x="1745" w:y="9466"/>
        <w:widowControl w:val="0"/>
        <w:autoSpaceDE w:val="0"/>
        <w:autoSpaceDN w:val="0"/>
        <w:spacing w:before="65"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  <w:lang w:eastAsia="en-US"/>
        </w:rPr>
        <w:t>淡绿</w:t>
      </w:r>
    </w:p>
    <w:p w:rsidR="00D4664C" w:rsidRDefault="00D4664C" w:rsidP="00D4664C">
      <w:pPr>
        <w:framePr w:w="630" w:wrap="auto" w:hAnchor="text" w:x="1745" w:y="9466"/>
        <w:widowControl w:val="0"/>
        <w:autoSpaceDE w:val="0"/>
        <w:autoSpaceDN w:val="0"/>
        <w:spacing w:before="62"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  <w:lang w:eastAsia="en-US"/>
        </w:rPr>
        <w:t>深绿</w:t>
      </w:r>
    </w:p>
    <w:p w:rsidR="00D4664C" w:rsidRDefault="00D4664C" w:rsidP="00D4664C">
      <w:pPr>
        <w:framePr w:w="450" w:wrap="auto" w:hAnchor="text" w:x="2523" w:y="9466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  <w:lang w:eastAsia="en-US"/>
        </w:rPr>
        <w:t>氧</w:t>
      </w:r>
    </w:p>
    <w:p w:rsidR="00D4664C" w:rsidRDefault="00D4664C" w:rsidP="00D4664C">
      <w:pPr>
        <w:framePr w:w="450" w:wrap="auto" w:hAnchor="text" w:x="2523" w:y="9466"/>
        <w:widowControl w:val="0"/>
        <w:autoSpaceDE w:val="0"/>
        <w:autoSpaceDN w:val="0"/>
        <w:spacing w:before="65"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  <w:lang w:eastAsia="en-US"/>
        </w:rPr>
        <w:t>氢</w:t>
      </w:r>
    </w:p>
    <w:p w:rsidR="00D4664C" w:rsidRDefault="00D4664C" w:rsidP="00D4664C">
      <w:pPr>
        <w:framePr w:w="450" w:wrap="auto" w:hAnchor="text" w:x="2523" w:y="9466"/>
        <w:widowControl w:val="0"/>
        <w:autoSpaceDE w:val="0"/>
        <w:autoSpaceDN w:val="0"/>
        <w:spacing w:before="62"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RUJMLB+ËÎÌå" w:eastAsia="Times New Roman" w:hAnsi="RUJMLB+ËÎÌå" w:cs="RUJMLB+ËÎÌå"/>
          <w:color w:val="000000"/>
          <w:sz w:val="18"/>
          <w:szCs w:val="22"/>
          <w:lang w:eastAsia="en-US"/>
        </w:rPr>
        <w:t>氯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4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3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526F251" wp14:editId="022AF37B">
            <wp:simplePos x="0" y="0"/>
            <wp:positionH relativeFrom="page">
              <wp:posOffset>897255</wp:posOffset>
            </wp:positionH>
            <wp:positionV relativeFrom="page">
              <wp:posOffset>4745355</wp:posOffset>
            </wp:positionV>
            <wp:extent cx="3246755" cy="1726565"/>
            <wp:effectExtent l="0" t="0" r="0" b="0"/>
            <wp:wrapNone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72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D4664C" w:rsidRDefault="00D4664C" w:rsidP="00D4664C">
      <w:pPr>
        <w:framePr w:w="404" w:wrap="auto" w:hAnchor="text" w:x="1328" w:y="115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1153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5100" w:wrap="auto" w:hAnchor="text" w:x="1532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z w:val="21"/>
          <w:szCs w:val="22"/>
        </w:rPr>
        <w:t>正确识别气体钢瓶，不同种类，不同颜色标识。</w:t>
      </w:r>
    </w:p>
    <w:p w:rsidR="00D4664C" w:rsidRDefault="00D4664C" w:rsidP="00D4664C">
      <w:pPr>
        <w:framePr w:w="6327" w:wrap="auto" w:hAnchor="text" w:x="1532" w:y="147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pacing w:val="2"/>
          <w:sz w:val="21"/>
          <w:szCs w:val="22"/>
        </w:rPr>
        <w:t>气体钢瓶存放地应严禁明火、保持通风和干燥、避免阳光直</w:t>
      </w:r>
    </w:p>
    <w:p w:rsidR="00D4664C" w:rsidRDefault="00D4664C" w:rsidP="00D4664C">
      <w:pPr>
        <w:framePr w:w="7048" w:wrap="auto" w:hAnchor="text" w:x="908" w:y="181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z w:val="21"/>
          <w:szCs w:val="22"/>
        </w:rPr>
        <w:t>射和剧烈震动，配备应急救援设施、气体检测和报警装置。</w:t>
      </w:r>
    </w:p>
    <w:p w:rsidR="00D4664C" w:rsidRDefault="00D4664C" w:rsidP="00D4664C">
      <w:pPr>
        <w:framePr w:w="7048" w:wrap="auto" w:hAnchor="text" w:x="908" w:y="1815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pacing w:val="-6"/>
          <w:sz w:val="21"/>
          <w:szCs w:val="22"/>
        </w:rPr>
        <w:t>气体钢瓶周围不得堆放易燃、易爆、腐蚀物品，应远离热源、</w:t>
      </w:r>
    </w:p>
    <w:p w:rsidR="00D4664C" w:rsidRDefault="00D4664C" w:rsidP="00D4664C">
      <w:pPr>
        <w:framePr w:w="404" w:wrap="auto" w:hAnchor="text" w:x="1328" w:y="217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529" w:wrap="auto" w:hAnchor="text" w:x="908" w:y="249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pacing w:val="-12"/>
          <w:sz w:val="21"/>
          <w:szCs w:val="22"/>
        </w:rPr>
        <w:t>放射源。实行分类隔离存放，不得混放（可燃性气体和助燃性气体），</w:t>
      </w:r>
    </w:p>
    <w:p w:rsidR="00D4664C" w:rsidRDefault="00D4664C" w:rsidP="00D4664C">
      <w:pPr>
        <w:framePr w:w="7529" w:wrap="auto" w:hAnchor="text" w:x="908" w:y="2496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pacing w:val="1"/>
          <w:sz w:val="21"/>
          <w:szCs w:val="22"/>
        </w:rPr>
        <w:t>不得存放在走廊和公共场所，单独用于存放气体钢瓶的房间和气柜</w:t>
      </w:r>
    </w:p>
    <w:p w:rsidR="00D4664C" w:rsidRDefault="00D4664C" w:rsidP="00D4664C">
      <w:pPr>
        <w:framePr w:w="7529" w:wrap="auto" w:hAnchor="text" w:x="908" w:y="249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RFFSGO+ËÎÌå" w:eastAsia="Times New Roman" w:hAnsi="RFFSGO+ËÎÌå" w:cs="RFFSGO+ËÎÌå"/>
          <w:color w:val="000000"/>
          <w:sz w:val="21"/>
          <w:szCs w:val="22"/>
          <w:lang w:eastAsia="en-US"/>
        </w:rPr>
        <w:t>需上锁并专人管理。</w:t>
      </w:r>
    </w:p>
    <w:p w:rsidR="00D4664C" w:rsidRDefault="00D4664C" w:rsidP="00D4664C">
      <w:pPr>
        <w:framePr w:w="404" w:wrap="auto" w:hAnchor="text" w:x="1328" w:y="353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351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pacing w:val="2"/>
          <w:sz w:val="21"/>
          <w:szCs w:val="22"/>
        </w:rPr>
        <w:t>气体钢瓶须直立放置，妥善固定，并做好气体钢瓶和气体管</w:t>
      </w:r>
    </w:p>
    <w:p w:rsidR="00D4664C" w:rsidRDefault="00D4664C" w:rsidP="00D4664C">
      <w:pPr>
        <w:framePr w:w="7047" w:wrap="auto" w:hAnchor="text" w:x="908" w:y="385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pacing w:val="1"/>
          <w:sz w:val="21"/>
          <w:szCs w:val="22"/>
        </w:rPr>
        <w:t>路标识，并悬挂气体钢瓶状态标识牌，有多种气体或多条管路时需</w:t>
      </w:r>
    </w:p>
    <w:p w:rsidR="00D4664C" w:rsidRDefault="00D4664C" w:rsidP="00D4664C">
      <w:pPr>
        <w:framePr w:w="7047" w:wrap="auto" w:hAnchor="text" w:x="908" w:y="385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z w:val="21"/>
          <w:szCs w:val="22"/>
        </w:rPr>
        <w:t>制定详细的供气管路图。</w:t>
      </w:r>
    </w:p>
    <w:p w:rsidR="00D4664C" w:rsidRDefault="00D4664C" w:rsidP="00D4664C">
      <w:pPr>
        <w:framePr w:w="404" w:wrap="auto" w:hAnchor="text" w:x="1328" w:y="455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4559"/>
        <w:widowControl w:val="0"/>
        <w:autoSpaceDE w:val="0"/>
        <w:autoSpaceDN w:val="0"/>
        <w:spacing w:before="139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453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z w:val="21"/>
          <w:szCs w:val="22"/>
        </w:rPr>
        <w:t>气瓶使用前应进行安全状况检查，对盛装气体进行确认。</w:t>
      </w:r>
    </w:p>
    <w:p w:rsidR="00D4664C" w:rsidRDefault="00D4664C" w:rsidP="00D4664C">
      <w:pPr>
        <w:framePr w:w="6327" w:wrap="auto" w:hAnchor="text" w:x="1532" w:y="4539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pacing w:val="2"/>
          <w:sz w:val="21"/>
          <w:szCs w:val="22"/>
        </w:rPr>
        <w:t>供气管路需选用合适的管材。易燃、易爆、有毒的危险气体</w:t>
      </w:r>
    </w:p>
    <w:p w:rsidR="00D4664C" w:rsidRDefault="00D4664C" w:rsidP="00D4664C">
      <w:pPr>
        <w:framePr w:w="526" w:wrap="auto" w:hAnchor="text" w:x="802" w:y="521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z w:val="21"/>
          <w:szCs w:val="22"/>
        </w:rPr>
        <w:t>（</w:t>
      </w:r>
    </w:p>
    <w:p w:rsidR="00D4664C" w:rsidRDefault="00D4664C" w:rsidP="00D4664C">
      <w:pPr>
        <w:framePr w:w="7044" w:wrap="auto" w:hAnchor="text" w:x="1013" w:y="521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pacing w:val="-2"/>
          <w:sz w:val="21"/>
          <w:szCs w:val="22"/>
        </w:rPr>
        <w:t>乙炔除外）连接管路必须使用金属管；乙炔、氨气、氢气的连接管</w:t>
      </w:r>
    </w:p>
    <w:p w:rsidR="00D4664C" w:rsidRDefault="00D4664C" w:rsidP="00D4664C">
      <w:pPr>
        <w:framePr w:w="2005" w:wrap="auto" w:hAnchor="text" w:x="908" w:y="555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RFFSGO+ËÎÌå" w:eastAsia="Times New Roman" w:hAnsi="RFFSGO+ËÎÌå" w:cs="RFFSGO+ËÎÌå"/>
          <w:color w:val="000000"/>
          <w:sz w:val="21"/>
          <w:szCs w:val="22"/>
          <w:lang w:eastAsia="en-US"/>
        </w:rPr>
        <w:t>路不得使用铜管。</w:t>
      </w:r>
    </w:p>
    <w:p w:rsidR="00D4664C" w:rsidRDefault="00D4664C" w:rsidP="00D4664C">
      <w:pPr>
        <w:framePr w:w="404" w:wrap="auto" w:hAnchor="text" w:x="1328" w:y="592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590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pacing w:val="2"/>
          <w:sz w:val="21"/>
          <w:szCs w:val="22"/>
        </w:rPr>
        <w:t>氧气瓶或氢气瓶等，应配备专用工具，并严禁与油类接触。</w:t>
      </w:r>
    </w:p>
    <w:p w:rsidR="00D4664C" w:rsidRDefault="00D4664C" w:rsidP="00D4664C">
      <w:pPr>
        <w:framePr w:w="7046" w:wrap="auto" w:hAnchor="text" w:x="908" w:y="624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pacing w:val="1"/>
          <w:sz w:val="21"/>
          <w:szCs w:val="22"/>
        </w:rPr>
        <w:t>操作人员不能穿戴沾有各种油脂或易感应产生静电的服装、手套等</w:t>
      </w:r>
    </w:p>
    <w:p w:rsidR="00D4664C" w:rsidRDefault="00D4664C" w:rsidP="00D4664C">
      <w:pPr>
        <w:framePr w:w="7046" w:wrap="auto" w:hAnchor="text" w:x="908" w:y="6241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z w:val="21"/>
          <w:szCs w:val="22"/>
        </w:rPr>
        <w:t>操作，以免引起燃烧或爆炸。</w:t>
      </w:r>
    </w:p>
    <w:p w:rsidR="00D4664C" w:rsidRDefault="00D4664C" w:rsidP="00D4664C">
      <w:pPr>
        <w:framePr w:w="404" w:wrap="auto" w:hAnchor="text" w:x="1328" w:y="694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692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pacing w:val="2"/>
          <w:sz w:val="21"/>
          <w:szCs w:val="22"/>
        </w:rPr>
        <w:t>气体钢瓶上选用的减压器要分类专用，安装后及时检漏。使</w:t>
      </w:r>
    </w:p>
    <w:p w:rsidR="00D4664C" w:rsidRDefault="00D4664C" w:rsidP="00D4664C">
      <w:pPr>
        <w:framePr w:w="7046" w:wrap="auto" w:hAnchor="text" w:x="908" w:y="726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pacing w:val="1"/>
          <w:sz w:val="21"/>
          <w:szCs w:val="22"/>
        </w:rPr>
        <w:t>用中要经常注意有无漏气、压力表读数等，防止气体外泄和设备过</w:t>
      </w:r>
    </w:p>
    <w:p w:rsidR="00D4664C" w:rsidRDefault="00D4664C" w:rsidP="00D4664C">
      <w:pPr>
        <w:framePr w:w="7046" w:wrap="auto" w:hAnchor="text" w:x="908" w:y="7261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RFFSGO+ËÎÌå" w:eastAsia="Times New Roman" w:hAnsi="RFFSGO+ËÎÌå" w:cs="RFFSGO+ËÎÌå"/>
          <w:color w:val="000000"/>
          <w:spacing w:val="1"/>
          <w:sz w:val="21"/>
          <w:szCs w:val="22"/>
          <w:lang w:eastAsia="en-US"/>
        </w:rPr>
        <w:t>压。</w:t>
      </w:r>
    </w:p>
    <w:p w:rsidR="00D4664C" w:rsidRDefault="00D4664C" w:rsidP="00D4664C">
      <w:pPr>
        <w:framePr w:w="404" w:wrap="auto" w:hAnchor="text" w:x="1328" w:y="796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5" w:wrap="auto" w:hAnchor="text" w:x="908" w:y="7944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pacing w:val="2"/>
          <w:sz w:val="21"/>
          <w:szCs w:val="22"/>
        </w:rPr>
        <w:t>使用前后应检查气体管道、接头、开关及器具是否有泄漏，</w:t>
      </w:r>
    </w:p>
    <w:p w:rsidR="00D4664C" w:rsidRDefault="00D4664C" w:rsidP="00D4664C">
      <w:pPr>
        <w:framePr w:w="7045" w:wrap="auto" w:hAnchor="text" w:x="908" w:y="794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z w:val="21"/>
          <w:szCs w:val="22"/>
        </w:rPr>
        <w:t>确认盛装气体类型并做好应对可能造成的突发事件的应急准备。</w:t>
      </w:r>
    </w:p>
    <w:p w:rsidR="00D4664C" w:rsidRDefault="00D4664C" w:rsidP="00D4664C">
      <w:pPr>
        <w:framePr w:w="7045" w:wrap="auto" w:hAnchor="text" w:x="908" w:y="7944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pacing w:val="2"/>
          <w:sz w:val="21"/>
          <w:szCs w:val="22"/>
        </w:rPr>
        <w:t>开启气体钢瓶时，先旋动总阀，后开减压器；用完后，先关</w:t>
      </w:r>
    </w:p>
    <w:p w:rsidR="00D4664C" w:rsidRDefault="00D4664C" w:rsidP="00D4664C">
      <w:pPr>
        <w:framePr w:w="404" w:wrap="auto" w:hAnchor="text" w:x="1328" w:y="864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286" w:wrap="auto" w:hAnchor="text" w:x="908" w:y="896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pacing w:val="-6"/>
          <w:sz w:val="21"/>
          <w:szCs w:val="22"/>
        </w:rPr>
        <w:t>闭总阀，放尽余气后，再关减压器。开关减压器、总阀和止流阀时，</w:t>
      </w:r>
    </w:p>
    <w:p w:rsidR="00D4664C" w:rsidRDefault="00D4664C" w:rsidP="00D4664C">
      <w:pPr>
        <w:framePr w:w="7286" w:wrap="auto" w:hAnchor="text" w:x="908" w:y="8966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z w:val="21"/>
          <w:szCs w:val="22"/>
        </w:rPr>
        <w:t>动作必须缓慢，防止产生静电。</w:t>
      </w:r>
    </w:p>
    <w:p w:rsidR="00D4664C" w:rsidRDefault="00D4664C" w:rsidP="00D4664C">
      <w:pPr>
        <w:framePr w:w="404" w:wrap="auto" w:hAnchor="text" w:x="1328" w:y="966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8" w:wrap="auto" w:hAnchor="text" w:x="908" w:y="9645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pacing w:val="2"/>
          <w:sz w:val="21"/>
          <w:szCs w:val="22"/>
        </w:rPr>
        <w:t>在可能造成回流的使用场合，使用设备或系统管路上必须配</w:t>
      </w:r>
    </w:p>
    <w:p w:rsidR="00D4664C" w:rsidRDefault="00D4664C" w:rsidP="00D4664C">
      <w:pPr>
        <w:framePr w:w="7048" w:wrap="auto" w:hAnchor="text" w:x="908" w:y="964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z w:val="21"/>
          <w:szCs w:val="22"/>
        </w:rPr>
        <w:t>置防止倒灌的装置，如单向阀、止回阀、缓冲罐等。</w:t>
      </w:r>
    </w:p>
    <w:p w:rsidR="00D4664C" w:rsidRDefault="00D4664C" w:rsidP="00D4664C">
      <w:pPr>
        <w:framePr w:w="7048" w:wrap="auto" w:hAnchor="text" w:x="908" w:y="9645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RFFSGO+ËÎÌå" w:eastAsia="Times New Roman" w:hAnsi="RFFSGO+ËÎÌå" w:cs="RFFSGO+ËÎÌå"/>
          <w:color w:val="000000"/>
          <w:spacing w:val="2"/>
          <w:sz w:val="21"/>
          <w:szCs w:val="22"/>
        </w:rPr>
        <w:t>移动气体钢瓶时应装上防震垫圈、旋紧安全帽，应使用手推</w:t>
      </w:r>
    </w:p>
    <w:p w:rsidR="00D4664C" w:rsidRDefault="00D4664C" w:rsidP="00D4664C">
      <w:pPr>
        <w:framePr w:w="404" w:wrap="auto" w:hAnchor="text" w:x="1328" w:y="1034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4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4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D4664C" w:rsidRDefault="00D4664C" w:rsidP="00D4664C">
      <w:pPr>
        <w:framePr w:w="7048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车，严禁手抓开关总阀移动，切勿拖拉、滚动或滑动气体钢瓶。</w:t>
      </w:r>
    </w:p>
    <w:p w:rsidR="00D4664C" w:rsidRDefault="00D4664C" w:rsidP="00D4664C">
      <w:pPr>
        <w:framePr w:w="7048" w:wrap="auto" w:hAnchor="text" w:x="908" w:y="1133"/>
        <w:widowControl w:val="0"/>
        <w:autoSpaceDE w:val="0"/>
        <w:autoSpaceDN w:val="0"/>
        <w:spacing w:before="107" w:line="234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pacing w:val="-1"/>
          <w:sz w:val="21"/>
          <w:szCs w:val="22"/>
        </w:rPr>
        <w:t>严禁敲击、碰撞气体钢瓶；严禁使用温度超过</w:t>
      </w:r>
      <w:r>
        <w:rPr>
          <w:rFonts w:eastAsia="Times New Roman" w:hAnsi="Calibri"/>
          <w:color w:val="000000"/>
          <w:spacing w:val="3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40</w:t>
      </w: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℃的热源对</w:t>
      </w:r>
    </w:p>
    <w:p w:rsidR="00D4664C" w:rsidRDefault="00D4664C" w:rsidP="00D4664C">
      <w:pPr>
        <w:framePr w:w="7048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IMJDSV+ËÎÌå" w:eastAsia="Times New Roman" w:hAnsi="IMJDSV+ËÎÌå" w:cs="IMJDSV+ËÎÌå"/>
          <w:color w:val="000000"/>
          <w:spacing w:val="1"/>
          <w:sz w:val="21"/>
          <w:szCs w:val="22"/>
          <w:lang w:eastAsia="en-US"/>
        </w:rPr>
        <w:t>气瓶加热。</w:t>
      </w:r>
    </w:p>
    <w:p w:rsidR="00D4664C" w:rsidRDefault="00D4664C" w:rsidP="00D4664C">
      <w:pPr>
        <w:framePr w:w="404" w:wrap="auto" w:hAnchor="text" w:x="1328" w:y="149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217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30" w:wrap="auto" w:hAnchor="text" w:x="1532" w:y="2149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使用后的气瓶，应按规定留</w:t>
      </w:r>
      <w:r>
        <w:rPr>
          <w:rFonts w:eastAsia="Times New Roman" w:hAnsi="Calibri"/>
          <w:color w:val="000000"/>
          <w:spacing w:val="7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0.05MPa</w:t>
      </w:r>
      <w:r>
        <w:rPr>
          <w:rFonts w:eastAsia="Times New Roman" w:hAnsi="Calibri"/>
          <w:color w:val="000000"/>
          <w:spacing w:val="6"/>
          <w:sz w:val="21"/>
          <w:szCs w:val="22"/>
        </w:rPr>
        <w:t xml:space="preserve"> </w:t>
      </w: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以上的残余压力，与实</w:t>
      </w:r>
    </w:p>
    <w:p w:rsidR="00D4664C" w:rsidRDefault="00D4664C" w:rsidP="00D4664C">
      <w:pPr>
        <w:framePr w:w="7169" w:wrap="auto" w:hAnchor="text" w:x="908" w:y="2490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瓶应分开放置，并有明显标识。可燃性气体应余</w:t>
      </w:r>
      <w:r>
        <w:rPr>
          <w:rFonts w:eastAsia="Times New Roman" w:hAnsi="Calibri"/>
          <w:color w:val="000000"/>
          <w:spacing w:val="37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0.2Mpa</w:t>
      </w:r>
      <w:r>
        <w:rPr>
          <w:rFonts w:ascii="IMJDSV+ËÎÌå" w:eastAsia="Times New Roman" w:hAnsi="IMJDSV+ËÎÌå" w:cs="IMJDSV+ËÎÌå"/>
          <w:color w:val="000000"/>
          <w:spacing w:val="1"/>
          <w:sz w:val="21"/>
          <w:szCs w:val="22"/>
        </w:rPr>
        <w:t>～</w:t>
      </w:r>
      <w:r>
        <w:rPr>
          <w:rFonts w:eastAsia="Times New Roman" w:hAnsi="Calibri"/>
          <w:color w:val="000000"/>
          <w:sz w:val="21"/>
          <w:szCs w:val="22"/>
        </w:rPr>
        <w:t>0.3MPa</w:t>
      </w: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，</w:t>
      </w:r>
    </w:p>
    <w:p w:rsidR="00D4664C" w:rsidRDefault="00D4664C" w:rsidP="00D4664C">
      <w:pPr>
        <w:framePr w:w="7169" w:wrap="auto" w:hAnchor="text" w:x="908" w:y="2490"/>
        <w:widowControl w:val="0"/>
        <w:autoSpaceDE w:val="0"/>
        <w:autoSpaceDN w:val="0"/>
        <w:spacing w:before="105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氢气应保留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2MPa</w:t>
      </w:r>
      <w:r>
        <w:rPr>
          <w:rFonts w:ascii="IMJDSV+ËÎÌå" w:eastAsia="Times New Roman" w:hAnsi="IMJDSV+ËÎÌå" w:cs="IMJDSV+ËÎÌå"/>
          <w:color w:val="000000"/>
          <w:spacing w:val="-4"/>
          <w:sz w:val="21"/>
          <w:szCs w:val="22"/>
        </w:rPr>
        <w:t>，切不可完全用尽瓶内气体，以防重新充气时发生</w:t>
      </w:r>
    </w:p>
    <w:p w:rsidR="00D4664C" w:rsidRDefault="00D4664C" w:rsidP="00D4664C">
      <w:pPr>
        <w:framePr w:w="7169" w:wrap="auto" w:hAnchor="text" w:x="908" w:y="2490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IMJDSV+ËÎÌå" w:eastAsia="Times New Roman" w:hAnsi="IMJDSV+ËÎÌå" w:cs="IMJDSV+ËÎÌå"/>
          <w:color w:val="000000"/>
          <w:spacing w:val="1"/>
          <w:sz w:val="21"/>
          <w:szCs w:val="22"/>
          <w:lang w:eastAsia="en-US"/>
        </w:rPr>
        <w:t>危险。</w:t>
      </w:r>
    </w:p>
    <w:p w:rsidR="00D4664C" w:rsidRDefault="00D4664C" w:rsidP="00D4664C">
      <w:pPr>
        <w:framePr w:w="404" w:wrap="auto" w:hAnchor="text" w:x="1328" w:y="353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351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pacing w:val="2"/>
          <w:sz w:val="21"/>
          <w:szCs w:val="22"/>
        </w:rPr>
        <w:t>各种气瓶须定期进行技术检查。充装一般气体的气瓶需每三</w:t>
      </w:r>
    </w:p>
    <w:p w:rsidR="00D4664C" w:rsidRDefault="00D4664C" w:rsidP="00D4664C">
      <w:pPr>
        <w:framePr w:w="1582" w:wrap="auto" w:hAnchor="text" w:x="908" w:y="385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IMJDSV+ËÎÌå" w:eastAsia="Times New Roman" w:hAnsi="IMJDSV+ËÎÌå" w:cs="IMJDSV+ËÎÌå"/>
          <w:color w:val="000000"/>
          <w:sz w:val="21"/>
          <w:szCs w:val="22"/>
          <w:lang w:eastAsia="en-US"/>
        </w:rPr>
        <w:t>年检查一次。</w:t>
      </w:r>
    </w:p>
    <w:p w:rsidR="00D4664C" w:rsidRDefault="00D4664C" w:rsidP="00D4664C">
      <w:pPr>
        <w:framePr w:w="404" w:wrap="auto" w:hAnchor="text" w:x="1328" w:y="421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419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pacing w:val="2"/>
          <w:sz w:val="21"/>
          <w:szCs w:val="22"/>
        </w:rPr>
        <w:t>实验室内应保持良好的通风；若发现气体泄漏，应立即采取</w:t>
      </w:r>
    </w:p>
    <w:p w:rsidR="00D4664C" w:rsidRDefault="00D4664C" w:rsidP="00D4664C">
      <w:pPr>
        <w:framePr w:w="7046" w:wrap="auto" w:hAnchor="text" w:x="908" w:y="453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pacing w:val="1"/>
          <w:sz w:val="21"/>
          <w:szCs w:val="22"/>
        </w:rPr>
        <w:t>关闭气源、开窗通风、疏散人员等应急措施。切忌在易燃易爆气体</w:t>
      </w:r>
    </w:p>
    <w:p w:rsidR="00D4664C" w:rsidRDefault="00D4664C" w:rsidP="00D4664C">
      <w:pPr>
        <w:framePr w:w="7046" w:wrap="auto" w:hAnchor="text" w:x="908" w:y="4539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泄漏时开关电源。</w:t>
      </w:r>
    </w:p>
    <w:p w:rsidR="00D4664C" w:rsidRDefault="00D4664C" w:rsidP="00D4664C">
      <w:pPr>
        <w:framePr w:w="404" w:wrap="auto" w:hAnchor="text" w:x="1328" w:y="523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521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pacing w:val="2"/>
          <w:sz w:val="21"/>
          <w:szCs w:val="22"/>
        </w:rPr>
        <w:t>对于气体钢瓶有缺陷、安全附件不全或已损坏、不能保证安</w:t>
      </w:r>
    </w:p>
    <w:p w:rsidR="00D4664C" w:rsidRDefault="00D4664C" w:rsidP="00D4664C">
      <w:pPr>
        <w:framePr w:w="6315" w:wrap="auto" w:hAnchor="text" w:x="908" w:y="555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全使用的，需退回供气商或请有资质的单位进行及时处置。</w:t>
      </w:r>
    </w:p>
    <w:p w:rsidR="00D4664C" w:rsidRDefault="00D4664C" w:rsidP="00D4664C">
      <w:pPr>
        <w:framePr w:w="421" w:wrap="auto" w:hAnchor="text" w:x="908" w:y="6014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3</w:t>
      </w:r>
    </w:p>
    <w:p w:rsidR="00D4664C" w:rsidRDefault="00D4664C" w:rsidP="00D4664C">
      <w:pPr>
        <w:framePr w:w="6927" w:wrap="auto" w:hAnchor="text" w:x="1013" w:y="6014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</w:rPr>
        <w:t>.</w:t>
      </w:r>
      <w:r>
        <w:rPr>
          <w:rFonts w:ascii="HIHULG+·ÂËÎ_GB2312" w:eastAsia="Times New Roman" w:hAnsi="HIHULG+·ÂËÎ_GB2312" w:cs="HIHULG+·ÂËÎ_GB2312"/>
          <w:color w:val="000000"/>
          <w:spacing w:val="1"/>
          <w:sz w:val="21"/>
          <w:szCs w:val="22"/>
        </w:rPr>
        <w:t>起重机械</w:t>
      </w:r>
    </w:p>
    <w:p w:rsidR="00D4664C" w:rsidRDefault="00D4664C" w:rsidP="00D4664C">
      <w:pPr>
        <w:framePr w:w="6927" w:wrap="auto" w:hAnchor="text" w:x="1013" w:y="6014"/>
        <w:widowControl w:val="0"/>
        <w:autoSpaceDE w:val="0"/>
        <w:autoSpaceDN w:val="0"/>
        <w:spacing w:before="250" w:line="211" w:lineRule="exact"/>
        <w:ind w:left="314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pacing w:val="1"/>
          <w:sz w:val="21"/>
          <w:szCs w:val="22"/>
        </w:rPr>
        <w:t>起重机械是指用于垂直升降或者垂直升降并水平移动重物的机</w:t>
      </w:r>
    </w:p>
    <w:p w:rsidR="00D4664C" w:rsidRDefault="00D4664C" w:rsidP="00D4664C">
      <w:pPr>
        <w:framePr w:w="7050" w:wrap="auto" w:hAnchor="text" w:x="908" w:y="6816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电设备，其范围规定为额定起重量大于或者等于</w:t>
      </w:r>
      <w:r>
        <w:rPr>
          <w:rFonts w:eastAsia="Times New Roman" w:hAnsi="Calibri"/>
          <w:color w:val="000000"/>
          <w:spacing w:val="16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0.5t</w:t>
      </w:r>
      <w:r>
        <w:rPr>
          <w:rFonts w:eastAsia="Times New Roman" w:hAnsi="Calibri"/>
          <w:color w:val="000000"/>
          <w:spacing w:val="15"/>
          <w:sz w:val="21"/>
          <w:szCs w:val="22"/>
        </w:rPr>
        <w:t xml:space="preserve"> </w:t>
      </w: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的升降机；额</w:t>
      </w:r>
    </w:p>
    <w:p w:rsidR="00D4664C" w:rsidRDefault="00D4664C" w:rsidP="00D4664C">
      <w:pPr>
        <w:framePr w:w="7050" w:wrap="auto" w:hAnchor="text" w:x="908" w:y="6816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定起重量大于或者等于</w:t>
      </w:r>
      <w:r>
        <w:rPr>
          <w:rFonts w:eastAsia="Times New Roman" w:hAnsi="Calibri"/>
          <w:color w:val="000000"/>
          <w:spacing w:val="2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3</w:t>
      </w:r>
      <w:r>
        <w:rPr>
          <w:rFonts w:eastAsia="Times New Roman" w:hAnsi="Calibri"/>
          <w:color w:val="000000"/>
          <w:spacing w:val="-52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t</w:t>
      </w: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（或额定起重力矩大于或者等于</w:t>
      </w:r>
      <w:r>
        <w:rPr>
          <w:rFonts w:eastAsia="Times New Roman" w:hAnsi="Calibri"/>
          <w:color w:val="000000"/>
          <w:spacing w:val="2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40t</w:t>
      </w:r>
      <w:r>
        <w:rPr>
          <w:rFonts w:ascii="IMJDSV+ËÎÌå" w:eastAsia="Times New Roman" w:hAnsi="IMJDSV+ËÎÌå" w:cs="IMJDSV+ËÎÌå"/>
          <w:color w:val="000000"/>
          <w:spacing w:val="-42"/>
          <w:sz w:val="21"/>
          <w:szCs w:val="22"/>
        </w:rPr>
        <w:t>·</w:t>
      </w:r>
      <w:r>
        <w:rPr>
          <w:rFonts w:eastAsia="Times New Roman" w:hAnsi="Calibri"/>
          <w:color w:val="000000"/>
          <w:sz w:val="21"/>
          <w:szCs w:val="22"/>
        </w:rPr>
        <w:t>m</w:t>
      </w:r>
      <w:r>
        <w:rPr>
          <w:rFonts w:eastAsia="Times New Roman" w:hAnsi="Calibri"/>
          <w:color w:val="000000"/>
          <w:spacing w:val="-2"/>
          <w:sz w:val="21"/>
          <w:szCs w:val="22"/>
        </w:rPr>
        <w:t xml:space="preserve"> </w:t>
      </w: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的</w:t>
      </w:r>
    </w:p>
    <w:p w:rsidR="00D4664C" w:rsidRDefault="00D4664C" w:rsidP="00D4664C">
      <w:pPr>
        <w:framePr w:w="7050" w:wrap="auto" w:hAnchor="text" w:x="908" w:y="6816"/>
        <w:widowControl w:val="0"/>
        <w:autoSpaceDE w:val="0"/>
        <w:autoSpaceDN w:val="0"/>
        <w:spacing w:before="105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塔式起重机，或生产率大于或者等于</w:t>
      </w:r>
      <w:r>
        <w:rPr>
          <w:rFonts w:eastAsia="Times New Roman" w:hAnsi="Calibri"/>
          <w:color w:val="000000"/>
          <w:spacing w:val="14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300t/h</w:t>
      </w:r>
      <w:r>
        <w:rPr>
          <w:rFonts w:eastAsia="Times New Roman" w:hAnsi="Calibri"/>
          <w:color w:val="000000"/>
          <w:spacing w:val="13"/>
          <w:sz w:val="21"/>
          <w:szCs w:val="22"/>
        </w:rPr>
        <w:t xml:space="preserve"> </w:t>
      </w: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的装卸桥），且提升高</w:t>
      </w:r>
    </w:p>
    <w:p w:rsidR="00D4664C" w:rsidRDefault="00D4664C" w:rsidP="00D4664C">
      <w:pPr>
        <w:framePr w:w="7050" w:wrap="auto" w:hAnchor="text" w:x="908" w:y="6816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度大于或者等于</w:t>
      </w:r>
      <w:r>
        <w:rPr>
          <w:rFonts w:eastAsia="Times New Roman" w:hAnsi="Calibri"/>
          <w:color w:val="000000"/>
          <w:spacing w:val="21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21"/>
          <w:szCs w:val="22"/>
        </w:rPr>
        <w:t>2m</w:t>
      </w:r>
      <w:r>
        <w:rPr>
          <w:rFonts w:eastAsia="Times New Roman" w:hAnsi="Calibri"/>
          <w:color w:val="000000"/>
          <w:spacing w:val="16"/>
          <w:sz w:val="21"/>
          <w:szCs w:val="22"/>
        </w:rPr>
        <w:t xml:space="preserve"> </w:t>
      </w: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的起重机；层数大于或者等于</w:t>
      </w:r>
      <w:r>
        <w:rPr>
          <w:rFonts w:eastAsia="Times New Roman" w:hAnsi="Calibri"/>
          <w:color w:val="000000"/>
          <w:spacing w:val="18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2</w:t>
      </w:r>
      <w:r>
        <w:rPr>
          <w:rFonts w:eastAsia="Times New Roman" w:hAnsi="Calibri"/>
          <w:color w:val="000000"/>
          <w:spacing w:val="21"/>
          <w:sz w:val="21"/>
          <w:szCs w:val="22"/>
        </w:rPr>
        <w:t xml:space="preserve"> </w:t>
      </w: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层的机械式停</w:t>
      </w:r>
    </w:p>
    <w:p w:rsidR="00D4664C" w:rsidRDefault="00D4664C" w:rsidP="00D4664C">
      <w:pPr>
        <w:framePr w:w="7050" w:wrap="auto" w:hAnchor="text" w:x="908" w:y="681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车设备。</w:t>
      </w:r>
    </w:p>
    <w:p w:rsidR="00D4664C" w:rsidRDefault="00D4664C" w:rsidP="00D4664C">
      <w:pPr>
        <w:framePr w:w="7044" w:wrap="auto" w:hAnchor="text" w:x="908" w:y="8524"/>
        <w:widowControl w:val="0"/>
        <w:autoSpaceDE w:val="0"/>
        <w:autoSpaceDN w:val="0"/>
        <w:spacing w:line="211" w:lineRule="exact"/>
        <w:ind w:left="422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pacing w:val="1"/>
          <w:sz w:val="21"/>
          <w:szCs w:val="22"/>
        </w:rPr>
        <w:t>危险的原因：起重机械运动部件移动范围大，工作强度大，元</w:t>
      </w:r>
    </w:p>
    <w:p w:rsidR="00D4664C" w:rsidRDefault="00D4664C" w:rsidP="00D4664C">
      <w:pPr>
        <w:framePr w:w="7044" w:wrap="auto" w:hAnchor="text" w:x="908" w:y="852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z w:val="21"/>
          <w:szCs w:val="22"/>
        </w:rPr>
        <w:t>件易磨损，工作高度大，载运物件质量大。</w:t>
      </w:r>
    </w:p>
    <w:p w:rsidR="00D4664C" w:rsidRDefault="00D4664C" w:rsidP="00D4664C">
      <w:pPr>
        <w:framePr w:w="6801" w:wrap="auto" w:hAnchor="text" w:x="1330" w:y="920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pacing w:val="-6"/>
          <w:sz w:val="21"/>
          <w:szCs w:val="22"/>
        </w:rPr>
        <w:t>可能的伤害：重物坠落、起重机失稳倾翻、挤压、高处跌落等。</w:t>
      </w:r>
    </w:p>
    <w:p w:rsidR="00D4664C" w:rsidRDefault="00D4664C" w:rsidP="00D4664C">
      <w:pPr>
        <w:framePr w:w="421" w:wrap="auto" w:hAnchor="text" w:x="908" w:y="9610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3</w:t>
      </w:r>
    </w:p>
    <w:p w:rsidR="00D4664C" w:rsidRDefault="00D4664C" w:rsidP="00D4664C">
      <w:pPr>
        <w:framePr w:w="6924" w:wrap="auto" w:hAnchor="text" w:x="1013" w:y="9610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.1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QOLLJM+¿¬Ìå_GB2312" w:eastAsia="Times New Roman" w:hAnsi="QOLLJM+¿¬Ìå_GB2312" w:cs="QOLLJM+¿¬Ìå_GB2312"/>
          <w:color w:val="000000"/>
          <w:spacing w:val="1"/>
          <w:sz w:val="21"/>
          <w:szCs w:val="22"/>
        </w:rPr>
        <w:t>安全须知</w:t>
      </w:r>
    </w:p>
    <w:p w:rsidR="00D4664C" w:rsidRDefault="00D4664C" w:rsidP="00D4664C">
      <w:pPr>
        <w:framePr w:w="6924" w:wrap="auto" w:hAnchor="text" w:x="1013" w:y="9610"/>
        <w:widowControl w:val="0"/>
        <w:autoSpaceDE w:val="0"/>
        <w:autoSpaceDN w:val="0"/>
        <w:spacing w:before="199" w:line="211" w:lineRule="exact"/>
        <w:ind w:left="518"/>
        <w:rPr>
          <w:rFonts w:eastAsia="Times New Roman" w:hAnsi="Calibri"/>
          <w:color w:val="000000"/>
          <w:sz w:val="21"/>
          <w:szCs w:val="22"/>
        </w:rPr>
      </w:pPr>
      <w:r>
        <w:rPr>
          <w:rFonts w:ascii="IMJDSV+ËÎÌå" w:eastAsia="Times New Roman" w:hAnsi="IMJDSV+ËÎÌå" w:cs="IMJDSV+ËÎÌå"/>
          <w:color w:val="000000"/>
          <w:spacing w:val="2"/>
          <w:sz w:val="21"/>
          <w:szCs w:val="22"/>
        </w:rPr>
        <w:t>起重机械设备需定期检验，使用前应确认所使用的起重机械</w:t>
      </w:r>
    </w:p>
    <w:p w:rsidR="00D4664C" w:rsidRDefault="00D4664C" w:rsidP="00D4664C">
      <w:pPr>
        <w:framePr w:w="404" w:wrap="auto" w:hAnchor="text" w:x="1328" w:y="1004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4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5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D4664C" w:rsidRDefault="00D4664C" w:rsidP="00D4664C">
      <w:pPr>
        <w:framePr w:w="7046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GEOIW+ËÎÌå" w:eastAsia="Times New Roman" w:hAnsi="JGEOIW+ËÎÌå" w:cs="JGEOIW+ËÎÌå"/>
          <w:color w:val="000000"/>
          <w:spacing w:val="1"/>
          <w:sz w:val="21"/>
          <w:szCs w:val="22"/>
        </w:rPr>
        <w:t>是否有《特种设备使用登记证》、《检验合格证》，是否在有效期</w:t>
      </w:r>
    </w:p>
    <w:p w:rsidR="00D4664C" w:rsidRDefault="00D4664C" w:rsidP="00D4664C">
      <w:pPr>
        <w:framePr w:w="7046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JGEOIW+ËÎÌå" w:eastAsia="Times New Roman" w:hAnsi="JGEOIW+ËÎÌå" w:cs="JGEOIW+ËÎÌå"/>
          <w:color w:val="000000"/>
          <w:sz w:val="21"/>
          <w:szCs w:val="22"/>
          <w:lang w:eastAsia="en-US"/>
        </w:rPr>
        <w:t>范围内。</w:t>
      </w:r>
    </w:p>
    <w:p w:rsidR="00D4664C" w:rsidRDefault="00D4664C" w:rsidP="00D4664C">
      <w:pPr>
        <w:framePr w:w="404" w:wrap="auto" w:hAnchor="text" w:x="1328" w:y="183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9" w:wrap="auto" w:hAnchor="text" w:x="1532" w:y="181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GEOIW+ËÎÌå" w:eastAsia="Times New Roman" w:hAnsi="JGEOIW+ËÎÌå" w:cs="JGEOIW+ËÎÌå"/>
          <w:color w:val="000000"/>
          <w:spacing w:val="2"/>
          <w:sz w:val="21"/>
          <w:szCs w:val="22"/>
        </w:rPr>
        <w:t>操作人员在使用各种起重机械前，须经过有关单位组织的培</w:t>
      </w:r>
    </w:p>
    <w:p w:rsidR="00D4664C" w:rsidRDefault="00D4664C" w:rsidP="00D4664C">
      <w:pPr>
        <w:framePr w:w="6072" w:wrap="auto" w:hAnchor="text" w:x="908" w:y="215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GEOIW+ËÎÌå" w:eastAsia="Times New Roman" w:hAnsi="JGEOIW+ËÎÌå" w:cs="JGEOIW+ËÎÌå"/>
          <w:color w:val="000000"/>
          <w:sz w:val="21"/>
          <w:szCs w:val="22"/>
        </w:rPr>
        <w:t>训并考试合格，持证上岗，严格按照操作规程进行操作。</w:t>
      </w:r>
    </w:p>
    <w:p w:rsidR="00D4664C" w:rsidRDefault="00D4664C" w:rsidP="00D4664C">
      <w:pPr>
        <w:framePr w:w="404" w:wrap="auto" w:hAnchor="text" w:x="1328" w:y="251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2516"/>
        <w:widowControl w:val="0"/>
        <w:autoSpaceDE w:val="0"/>
        <w:autoSpaceDN w:val="0"/>
        <w:spacing w:before="139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2516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5343" w:wrap="auto" w:hAnchor="text" w:x="1532" w:y="249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GEOIW+ËÎÌå" w:eastAsia="Times New Roman" w:hAnsi="JGEOIW+ËÎÌå" w:cs="JGEOIW+ËÎÌå"/>
          <w:color w:val="000000"/>
          <w:sz w:val="21"/>
          <w:szCs w:val="22"/>
        </w:rPr>
        <w:t>在使用各种起重机械前，应认真检查其安全性能。</w:t>
      </w:r>
    </w:p>
    <w:p w:rsidR="00D4664C" w:rsidRDefault="00D4664C" w:rsidP="00D4664C">
      <w:pPr>
        <w:framePr w:w="5343" w:wrap="auto" w:hAnchor="text" w:x="1532" w:y="2496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GEOIW+ËÎÌå" w:eastAsia="Times New Roman" w:hAnsi="JGEOIW+ËÎÌå" w:cs="JGEOIW+ËÎÌå"/>
          <w:color w:val="000000"/>
          <w:sz w:val="21"/>
          <w:szCs w:val="22"/>
        </w:rPr>
        <w:t>起重机械不得起吊超过额定载重量的物体。</w:t>
      </w:r>
    </w:p>
    <w:p w:rsidR="00D4664C" w:rsidRDefault="00D4664C" w:rsidP="00D4664C">
      <w:pPr>
        <w:framePr w:w="5586" w:wrap="auto" w:hAnchor="text" w:x="1532" w:y="317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GEOIW+ËÎÌå" w:eastAsia="Times New Roman" w:hAnsi="JGEOIW+ËÎÌå" w:cs="JGEOIW+ËÎÌå"/>
          <w:color w:val="000000"/>
          <w:sz w:val="21"/>
          <w:szCs w:val="22"/>
        </w:rPr>
        <w:t>无论在任何情况下，起重机械操控范围内严禁站人。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4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6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D4664C" w:rsidRDefault="00D4664C" w:rsidP="00D4664C">
      <w:pPr>
        <w:framePr w:w="2811" w:wrap="auto" w:hAnchor="text" w:x="2775" w:y="1261"/>
        <w:widowControl w:val="0"/>
        <w:autoSpaceDE w:val="0"/>
        <w:autoSpaceDN w:val="0"/>
        <w:spacing w:line="281" w:lineRule="exact"/>
        <w:rPr>
          <w:rFonts w:eastAsia="Times New Roman" w:hAnsi="Calibri"/>
          <w:color w:val="000000"/>
          <w:sz w:val="28"/>
          <w:szCs w:val="22"/>
        </w:rPr>
      </w:pPr>
      <w:r>
        <w:rPr>
          <w:rFonts w:ascii="QDBVNQ+ËÎÌå" w:eastAsia="Times New Roman" w:hAnsi="QDBVNQ+ËÎÌå" w:cs="QDBVNQ+ËÎÌå"/>
          <w:color w:val="000000"/>
          <w:spacing w:val="1"/>
          <w:sz w:val="28"/>
          <w:szCs w:val="22"/>
        </w:rPr>
        <w:t>第四章</w:t>
      </w:r>
      <w:r>
        <w:rPr>
          <w:rFonts w:eastAsia="Times New Roman" w:hAnsi="Calibri"/>
          <w:color w:val="000000"/>
          <w:spacing w:val="72"/>
          <w:sz w:val="28"/>
          <w:szCs w:val="22"/>
        </w:rPr>
        <w:t xml:space="preserve"> </w:t>
      </w:r>
      <w:r>
        <w:rPr>
          <w:rFonts w:ascii="QDBVNQ+ËÎÌå" w:eastAsia="Times New Roman" w:hAnsi="QDBVNQ+ËÎÌå" w:cs="QDBVNQ+ËÎÌå"/>
          <w:color w:val="000000"/>
          <w:spacing w:val="2"/>
          <w:sz w:val="28"/>
          <w:szCs w:val="22"/>
        </w:rPr>
        <w:t>生物安全类</w:t>
      </w:r>
    </w:p>
    <w:p w:rsidR="00D4664C" w:rsidRDefault="00D4664C" w:rsidP="00D4664C">
      <w:pPr>
        <w:framePr w:w="421" w:wrap="auto" w:hAnchor="text" w:x="908" w:y="1911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1</w:t>
      </w:r>
    </w:p>
    <w:p w:rsidR="00D4664C" w:rsidRDefault="00D4664C" w:rsidP="00D4664C">
      <w:pPr>
        <w:framePr w:w="421" w:wrap="auto" w:hAnchor="text" w:x="908" w:y="1911"/>
        <w:widowControl w:val="0"/>
        <w:autoSpaceDE w:val="0"/>
        <w:autoSpaceDN w:val="0"/>
        <w:spacing w:before="227"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1</w:t>
      </w:r>
    </w:p>
    <w:p w:rsidR="00D4664C" w:rsidRDefault="00D4664C" w:rsidP="00D4664C">
      <w:pPr>
        <w:framePr w:w="1527" w:wrap="auto" w:hAnchor="text" w:x="1013" w:y="1911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JDWNVV+·ÂËÎ_GB2312" w:eastAsia="Times New Roman" w:hAnsi="JDWNVV+·ÂËÎ_GB2312" w:cs="JDWNVV+·ÂËÎ_GB2312"/>
          <w:color w:val="000000"/>
          <w:spacing w:val="1"/>
          <w:sz w:val="21"/>
          <w:szCs w:val="22"/>
        </w:rPr>
        <w:t>微生物安全</w:t>
      </w:r>
    </w:p>
    <w:p w:rsidR="00D4664C" w:rsidRDefault="00D4664C" w:rsidP="00D4664C">
      <w:pPr>
        <w:framePr w:w="1527" w:wrap="auto" w:hAnchor="text" w:x="1013" w:y="1911"/>
        <w:widowControl w:val="0"/>
        <w:autoSpaceDE w:val="0"/>
        <w:autoSpaceDN w:val="0"/>
        <w:spacing w:before="227"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.1</w:t>
      </w:r>
      <w:r>
        <w:rPr>
          <w:rFonts w:eastAsia="Times New Roman" w:hAnsi="Calibri"/>
          <w:b/>
          <w:color w:val="000000"/>
          <w:spacing w:val="51"/>
          <w:sz w:val="21"/>
          <w:szCs w:val="22"/>
          <w:lang w:eastAsia="en-US"/>
        </w:rPr>
        <w:t xml:space="preserve"> </w:t>
      </w:r>
      <w:r>
        <w:rPr>
          <w:rFonts w:ascii="AANGHD+¿¬Ìå_GB2312" w:eastAsia="Times New Roman" w:hAnsi="AANGHD+¿¬Ìå_GB2312" w:cs="AANGHD+¿¬Ìå_GB2312"/>
          <w:color w:val="000000"/>
          <w:spacing w:val="1"/>
          <w:sz w:val="21"/>
          <w:szCs w:val="22"/>
          <w:lang w:eastAsia="en-US"/>
        </w:rPr>
        <w:t>危害</w:t>
      </w:r>
    </w:p>
    <w:p w:rsidR="00D4664C" w:rsidRDefault="00D4664C" w:rsidP="00D4664C">
      <w:pPr>
        <w:framePr w:w="404" w:wrap="auto" w:hAnchor="text" w:x="1328" w:y="280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5" w:wrap="auto" w:hAnchor="text" w:x="908" w:y="2787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QDBVNQ+ËÎÌå" w:eastAsia="Times New Roman" w:hAnsi="QDBVNQ+ËÎÌå" w:cs="QDBVNQ+ËÎÌå"/>
          <w:color w:val="000000"/>
          <w:spacing w:val="2"/>
          <w:sz w:val="21"/>
          <w:szCs w:val="22"/>
        </w:rPr>
        <w:t>接触细菌、病毒和其他微生物可能引起人或动物的疾病，并</w:t>
      </w:r>
    </w:p>
    <w:p w:rsidR="00D4664C" w:rsidRDefault="00D4664C" w:rsidP="00D4664C">
      <w:pPr>
        <w:framePr w:w="7045" w:wrap="auto" w:hAnchor="text" w:x="908" w:y="2787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DBVNQ+ËÎÌå" w:eastAsia="Times New Roman" w:hAnsi="QDBVNQ+ËÎÌå" w:cs="QDBVNQ+ËÎÌå"/>
          <w:color w:val="000000"/>
          <w:sz w:val="21"/>
          <w:szCs w:val="22"/>
        </w:rPr>
        <w:t>且可能发生个体之间的直接或间接传播；</w:t>
      </w:r>
    </w:p>
    <w:p w:rsidR="00D4664C" w:rsidRDefault="00D4664C" w:rsidP="00D4664C">
      <w:pPr>
        <w:framePr w:w="7045" w:wrap="auto" w:hAnchor="text" w:x="908" w:y="2787"/>
        <w:widowControl w:val="0"/>
        <w:autoSpaceDE w:val="0"/>
        <w:autoSpaceDN w:val="0"/>
        <w:spacing w:before="118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QDBVNQ+ËÎÌå" w:eastAsia="Times New Roman" w:hAnsi="QDBVNQ+ËÎÌå" w:cs="QDBVNQ+ËÎÌå"/>
          <w:color w:val="000000"/>
          <w:spacing w:val="2"/>
          <w:sz w:val="21"/>
          <w:szCs w:val="22"/>
        </w:rPr>
        <w:t>食物储藏、生产过程中被污染，极易造成人或动物群体性疾</w:t>
      </w:r>
    </w:p>
    <w:p w:rsidR="00D4664C" w:rsidRDefault="00D4664C" w:rsidP="00D4664C">
      <w:pPr>
        <w:framePr w:w="7045" w:wrap="auto" w:hAnchor="text" w:x="908" w:y="2787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DBVNQ+ËÎÌå" w:eastAsia="Times New Roman" w:hAnsi="QDBVNQ+ËÎÌå" w:cs="QDBVNQ+ËÎÌå"/>
          <w:color w:val="000000"/>
          <w:spacing w:val="1"/>
          <w:sz w:val="21"/>
          <w:szCs w:val="22"/>
        </w:rPr>
        <w:t>患或伤害。</w:t>
      </w:r>
    </w:p>
    <w:p w:rsidR="00D4664C" w:rsidRDefault="00D4664C" w:rsidP="00D4664C">
      <w:pPr>
        <w:framePr w:w="7045" w:wrap="auto" w:hAnchor="text" w:x="908" w:y="2787"/>
        <w:widowControl w:val="0"/>
        <w:autoSpaceDE w:val="0"/>
        <w:autoSpaceDN w:val="0"/>
        <w:spacing w:before="165"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.2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AANGHD+¿¬Ìå_GB2312" w:eastAsia="Times New Roman" w:hAnsi="AANGHD+¿¬Ìå_GB2312" w:cs="AANGHD+¿¬Ìå_GB2312"/>
          <w:color w:val="000000"/>
          <w:spacing w:val="1"/>
          <w:sz w:val="21"/>
          <w:szCs w:val="22"/>
        </w:rPr>
        <w:t>评估与分级</w:t>
      </w:r>
    </w:p>
    <w:p w:rsidR="00D4664C" w:rsidRDefault="00D4664C" w:rsidP="00D4664C">
      <w:pPr>
        <w:framePr w:w="7045" w:wrap="auto" w:hAnchor="text" w:x="908" w:y="2787"/>
        <w:widowControl w:val="0"/>
        <w:autoSpaceDE w:val="0"/>
        <w:autoSpaceDN w:val="0"/>
        <w:spacing w:before="197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QDBVNQ+ËÎÌå" w:eastAsia="Times New Roman" w:hAnsi="QDBVNQ+ËÎÌå" w:cs="QDBVNQ+ËÎÌå"/>
          <w:color w:val="000000"/>
          <w:spacing w:val="2"/>
          <w:sz w:val="21"/>
          <w:szCs w:val="22"/>
        </w:rPr>
        <w:t>当实验室活动涉及传染或潜在传染性生物因子时，应进行危</w:t>
      </w:r>
    </w:p>
    <w:p w:rsidR="00D4664C" w:rsidRDefault="00D4664C" w:rsidP="00D4664C">
      <w:pPr>
        <w:framePr w:w="7045" w:wrap="auto" w:hAnchor="text" w:x="908" w:y="2787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DBVNQ+ËÎÌå" w:eastAsia="Times New Roman" w:hAnsi="QDBVNQ+ËÎÌå" w:cs="QDBVNQ+ËÎÌå"/>
          <w:color w:val="000000"/>
          <w:sz w:val="21"/>
          <w:szCs w:val="22"/>
        </w:rPr>
        <w:t>害程度评估。危害程度评估应由有经验的专业人员进行。</w:t>
      </w:r>
    </w:p>
    <w:p w:rsidR="00D4664C" w:rsidRDefault="00D4664C" w:rsidP="00D4664C">
      <w:pPr>
        <w:framePr w:w="7045" w:wrap="auto" w:hAnchor="text" w:x="908" w:y="2787"/>
        <w:widowControl w:val="0"/>
        <w:autoSpaceDE w:val="0"/>
        <w:autoSpaceDN w:val="0"/>
        <w:spacing w:before="115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QDBVNQ+ËÎÌå" w:eastAsia="Times New Roman" w:hAnsi="QDBVNQ+ËÎÌå" w:cs="QDBVNQ+ËÎÌå"/>
          <w:color w:val="000000"/>
          <w:spacing w:val="2"/>
          <w:sz w:val="21"/>
          <w:szCs w:val="22"/>
        </w:rPr>
        <w:t>根据所操作的生物因子的危害程度和采取的防护措施，将生</w:t>
      </w:r>
    </w:p>
    <w:p w:rsidR="00D4664C" w:rsidRDefault="00D4664C" w:rsidP="00D4664C">
      <w:pPr>
        <w:framePr w:w="404" w:wrap="auto" w:hAnchor="text" w:x="1328" w:y="3462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21" w:wrap="auto" w:hAnchor="text" w:x="908" w:y="4161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1</w:t>
      </w:r>
    </w:p>
    <w:p w:rsidR="00D4664C" w:rsidRDefault="00D4664C" w:rsidP="00D4664C">
      <w:pPr>
        <w:framePr w:w="404" w:wrap="auto" w:hAnchor="text" w:x="1328" w:y="459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524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8" w:wrap="auto" w:hAnchor="text" w:x="908" w:y="5550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QDBVNQ+ËÎÌå" w:eastAsia="Times New Roman" w:hAnsi="QDBVNQ+ËÎÌå" w:cs="QDBVNQ+ËÎÌå"/>
          <w:color w:val="000000"/>
          <w:sz w:val="21"/>
          <w:szCs w:val="22"/>
          <w:lang w:eastAsia="en-US"/>
        </w:rPr>
        <w:t>物安全的防护水平</w:t>
      </w:r>
      <w:r>
        <w:rPr>
          <w:rFonts w:eastAsia="Times New Roman" w:hAnsi="Calibri"/>
          <w:color w:val="000000"/>
          <w:sz w:val="21"/>
          <w:szCs w:val="22"/>
          <w:lang w:eastAsia="en-US"/>
        </w:rPr>
        <w:t>(biosafety</w:t>
      </w:r>
      <w:r>
        <w:rPr>
          <w:rFonts w:eastAsia="Times New Roman" w:hAnsi="Calibri"/>
          <w:color w:val="000000"/>
          <w:spacing w:val="30"/>
          <w:sz w:val="21"/>
          <w:szCs w:val="22"/>
          <w:lang w:eastAsia="en-US"/>
        </w:rPr>
        <w:t xml:space="preserve"> </w:t>
      </w:r>
      <w:r>
        <w:rPr>
          <w:rFonts w:eastAsia="Times New Roman" w:hAnsi="Calibri"/>
          <w:color w:val="000000"/>
          <w:sz w:val="21"/>
          <w:szCs w:val="22"/>
          <w:lang w:eastAsia="en-US"/>
        </w:rPr>
        <w:t>level,</w:t>
      </w:r>
      <w:r>
        <w:rPr>
          <w:rFonts w:eastAsia="Times New Roman" w:hAnsi="Calibri"/>
          <w:color w:val="000000"/>
          <w:spacing w:val="32"/>
          <w:sz w:val="21"/>
          <w:szCs w:val="22"/>
          <w:lang w:eastAsia="en-US"/>
        </w:rPr>
        <w:t xml:space="preserve"> </w:t>
      </w:r>
      <w:r>
        <w:rPr>
          <w:rFonts w:eastAsia="Times New Roman" w:hAnsi="Calibri"/>
          <w:color w:val="000000"/>
          <w:sz w:val="21"/>
          <w:szCs w:val="22"/>
          <w:lang w:eastAsia="en-US"/>
        </w:rPr>
        <w:t>BSL)</w:t>
      </w:r>
      <w:r>
        <w:rPr>
          <w:rFonts w:ascii="QDBVNQ+ËÎÌå" w:eastAsia="Times New Roman" w:hAnsi="QDBVNQ+ËÎÌå" w:cs="QDBVNQ+ËÎÌå"/>
          <w:color w:val="000000"/>
          <w:sz w:val="21"/>
          <w:szCs w:val="22"/>
          <w:lang w:eastAsia="en-US"/>
        </w:rPr>
        <w:t>分为四级，Ⅰ级防护水平最</w:t>
      </w:r>
    </w:p>
    <w:p w:rsidR="00D4664C" w:rsidRDefault="00D4664C" w:rsidP="00D4664C">
      <w:pPr>
        <w:framePr w:w="7048" w:wrap="auto" w:hAnchor="text" w:x="908" w:y="5550"/>
        <w:widowControl w:val="0"/>
        <w:autoSpaceDE w:val="0"/>
        <w:autoSpaceDN w:val="0"/>
        <w:spacing w:before="93"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QDBVNQ+ËÎÌå" w:eastAsia="Times New Roman" w:hAnsi="QDBVNQ+ËÎÌå" w:cs="QDBVNQ+ËÎÌå"/>
          <w:color w:val="000000"/>
          <w:sz w:val="21"/>
          <w:szCs w:val="22"/>
          <w:lang w:eastAsia="en-US"/>
        </w:rPr>
        <w:t>低，Ⅳ级防护水平最高。以</w:t>
      </w:r>
      <w:r>
        <w:rPr>
          <w:rFonts w:eastAsia="Times New Roman" w:hAnsi="Calibri"/>
          <w:color w:val="000000"/>
          <w:spacing w:val="2"/>
          <w:sz w:val="21"/>
          <w:szCs w:val="22"/>
          <w:lang w:eastAsia="en-US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  <w:lang w:eastAsia="en-US"/>
        </w:rPr>
        <w:t>BSL-1</w:t>
      </w:r>
      <w:r>
        <w:rPr>
          <w:rFonts w:ascii="QDBVNQ+ËÎÌå" w:eastAsia="Times New Roman" w:hAnsi="QDBVNQ+ËÎÌå" w:cs="QDBVNQ+ËÎÌå"/>
          <w:color w:val="000000"/>
          <w:spacing w:val="2"/>
          <w:sz w:val="21"/>
          <w:szCs w:val="22"/>
          <w:lang w:eastAsia="en-US"/>
        </w:rPr>
        <w:t>、</w:t>
      </w:r>
      <w:r>
        <w:rPr>
          <w:rFonts w:eastAsia="Times New Roman" w:hAnsi="Calibri"/>
          <w:color w:val="000000"/>
          <w:sz w:val="21"/>
          <w:szCs w:val="22"/>
          <w:lang w:eastAsia="en-US"/>
        </w:rPr>
        <w:t>BSL-2</w:t>
      </w:r>
      <w:r>
        <w:rPr>
          <w:rFonts w:ascii="QDBVNQ+ËÎÌå" w:eastAsia="Times New Roman" w:hAnsi="QDBVNQ+ËÎÌå" w:cs="QDBVNQ+ËÎÌå"/>
          <w:color w:val="000000"/>
          <w:spacing w:val="1"/>
          <w:sz w:val="21"/>
          <w:szCs w:val="22"/>
          <w:lang w:eastAsia="en-US"/>
        </w:rPr>
        <w:t>、</w:t>
      </w:r>
      <w:r>
        <w:rPr>
          <w:rFonts w:eastAsia="Times New Roman" w:hAnsi="Calibri"/>
          <w:color w:val="000000"/>
          <w:sz w:val="21"/>
          <w:szCs w:val="22"/>
          <w:lang w:eastAsia="en-US"/>
        </w:rPr>
        <w:t>BSL-3</w:t>
      </w:r>
      <w:r>
        <w:rPr>
          <w:rFonts w:ascii="QDBVNQ+ËÎÌå" w:eastAsia="Times New Roman" w:hAnsi="QDBVNQ+ËÎÌå" w:cs="QDBVNQ+ËÎÌå"/>
          <w:color w:val="000000"/>
          <w:spacing w:val="2"/>
          <w:sz w:val="21"/>
          <w:szCs w:val="22"/>
          <w:lang w:eastAsia="en-US"/>
        </w:rPr>
        <w:t>、</w:t>
      </w:r>
      <w:r>
        <w:rPr>
          <w:rFonts w:eastAsia="Times New Roman" w:hAnsi="Calibri"/>
          <w:color w:val="000000"/>
          <w:spacing w:val="-1"/>
          <w:sz w:val="21"/>
          <w:szCs w:val="22"/>
          <w:lang w:eastAsia="en-US"/>
        </w:rPr>
        <w:t>BSL-4</w:t>
      </w:r>
      <w:r>
        <w:rPr>
          <w:rFonts w:eastAsia="Times New Roman" w:hAnsi="Calibri"/>
          <w:color w:val="000000"/>
          <w:spacing w:val="2"/>
          <w:sz w:val="21"/>
          <w:szCs w:val="22"/>
          <w:lang w:eastAsia="en-US"/>
        </w:rPr>
        <w:t xml:space="preserve"> </w:t>
      </w:r>
      <w:r>
        <w:rPr>
          <w:rFonts w:ascii="QDBVNQ+ËÎÌå" w:eastAsia="Times New Roman" w:hAnsi="QDBVNQ+ËÎÌå" w:cs="QDBVNQ+ËÎÌå"/>
          <w:color w:val="000000"/>
          <w:spacing w:val="1"/>
          <w:sz w:val="21"/>
          <w:szCs w:val="22"/>
          <w:lang w:eastAsia="en-US"/>
        </w:rPr>
        <w:t>表示实</w:t>
      </w:r>
    </w:p>
    <w:p w:rsidR="00D4664C" w:rsidRDefault="00D4664C" w:rsidP="00D4664C">
      <w:pPr>
        <w:framePr w:w="7048" w:wrap="auto" w:hAnchor="text" w:x="908" w:y="5550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QDBVNQ+ËÎÌå" w:eastAsia="Times New Roman" w:hAnsi="QDBVNQ+ËÎÌå" w:cs="QDBVNQ+ËÎÌå"/>
          <w:color w:val="000000"/>
          <w:sz w:val="21"/>
          <w:szCs w:val="22"/>
          <w:lang w:eastAsia="en-US"/>
        </w:rPr>
        <w:t>验室的相应生物安全防护水平。</w:t>
      </w:r>
    </w:p>
    <w:p w:rsidR="00D4664C" w:rsidRDefault="00D4664C" w:rsidP="00D4664C">
      <w:pPr>
        <w:framePr w:w="404" w:wrap="auto" w:hAnchor="text" w:x="1328" w:y="655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653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DBVNQ+ËÎÌå" w:eastAsia="Times New Roman" w:hAnsi="QDBVNQ+ËÎÌå" w:cs="QDBVNQ+ËÎÌå"/>
          <w:color w:val="000000"/>
          <w:spacing w:val="2"/>
          <w:sz w:val="21"/>
          <w:szCs w:val="22"/>
        </w:rPr>
        <w:t>生物安全实验室的设施、设备、个人防护设备、材料（含防</w:t>
      </w:r>
    </w:p>
    <w:p w:rsidR="00D4664C" w:rsidRDefault="00D4664C" w:rsidP="00D4664C">
      <w:pPr>
        <w:framePr w:w="7125" w:wrap="auto" w:hAnchor="text" w:x="908" w:y="6856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DBVNQ+ËÎÌå" w:eastAsia="Times New Roman" w:hAnsi="QDBVNQ+ËÎÌå" w:cs="QDBVNQ+ËÎÌå"/>
          <w:color w:val="000000"/>
          <w:spacing w:val="-2"/>
          <w:sz w:val="21"/>
          <w:szCs w:val="22"/>
        </w:rPr>
        <w:t>护屏障）等要符合国家有关安全要求，其中</w:t>
      </w:r>
      <w:r>
        <w:rPr>
          <w:rFonts w:eastAsia="Times New Roman" w:hAnsi="Calibri"/>
          <w:color w:val="000000"/>
          <w:spacing w:val="4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BSL-3</w:t>
      </w:r>
      <w:r>
        <w:rPr>
          <w:rFonts w:eastAsia="Times New Roman" w:hAnsi="Calibri"/>
          <w:color w:val="000000"/>
          <w:spacing w:val="4"/>
          <w:sz w:val="21"/>
          <w:szCs w:val="22"/>
        </w:rPr>
        <w:t xml:space="preserve"> </w:t>
      </w:r>
      <w:r>
        <w:rPr>
          <w:rFonts w:ascii="QDBVNQ+ËÎÌå" w:eastAsia="Times New Roman" w:hAnsi="QDBVNQ+ËÎÌå" w:cs="QDBVNQ+ËÎÌå"/>
          <w:color w:val="000000"/>
          <w:sz w:val="21"/>
          <w:szCs w:val="22"/>
        </w:rPr>
        <w:t>和</w:t>
      </w:r>
      <w:r>
        <w:rPr>
          <w:rFonts w:eastAsia="Times New Roman" w:hAnsi="Calibri"/>
          <w:color w:val="000000"/>
          <w:spacing w:val="2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BSL-4</w:t>
      </w:r>
      <w:r>
        <w:rPr>
          <w:rFonts w:eastAsia="Times New Roman" w:hAnsi="Calibri"/>
          <w:color w:val="000000"/>
          <w:spacing w:val="2"/>
          <w:sz w:val="21"/>
          <w:szCs w:val="22"/>
        </w:rPr>
        <w:t xml:space="preserve"> </w:t>
      </w:r>
      <w:r>
        <w:rPr>
          <w:rFonts w:ascii="QDBVNQ+ËÎÌå" w:eastAsia="Times New Roman" w:hAnsi="QDBVNQ+ËÎÌå" w:cs="QDBVNQ+ËÎÌå"/>
          <w:color w:val="000000"/>
          <w:spacing w:val="1"/>
          <w:sz w:val="21"/>
          <w:szCs w:val="22"/>
        </w:rPr>
        <w:t>实验室</w:t>
      </w:r>
    </w:p>
    <w:p w:rsidR="00D4664C" w:rsidRDefault="00D4664C" w:rsidP="00D4664C">
      <w:pPr>
        <w:framePr w:w="7125" w:wrap="auto" w:hAnchor="text" w:x="908" w:y="6856"/>
        <w:widowControl w:val="0"/>
        <w:autoSpaceDE w:val="0"/>
        <w:autoSpaceDN w:val="0"/>
        <w:spacing w:before="93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DBVNQ+ËÎÌå" w:eastAsia="Times New Roman" w:hAnsi="QDBVNQ+ËÎÌå" w:cs="QDBVNQ+ËÎÌå"/>
          <w:color w:val="000000"/>
          <w:sz w:val="21"/>
          <w:szCs w:val="22"/>
        </w:rPr>
        <w:t>须取得国家认可的资质，</w:t>
      </w:r>
      <w:r>
        <w:rPr>
          <w:rFonts w:eastAsia="Times New Roman" w:hAnsi="Calibri"/>
          <w:color w:val="000000"/>
          <w:spacing w:val="-1"/>
          <w:sz w:val="21"/>
          <w:szCs w:val="22"/>
        </w:rPr>
        <w:t>BSL-1</w:t>
      </w:r>
      <w:r>
        <w:rPr>
          <w:rFonts w:ascii="QDBVNQ+ËÎÌå" w:eastAsia="Times New Roman" w:hAnsi="QDBVNQ+ËÎÌå" w:cs="QDBVNQ+ËÎÌå"/>
          <w:color w:val="000000"/>
          <w:spacing w:val="-42"/>
          <w:sz w:val="21"/>
          <w:szCs w:val="22"/>
        </w:rPr>
        <w:t>、</w:t>
      </w:r>
      <w:r>
        <w:rPr>
          <w:rFonts w:eastAsia="Times New Roman" w:hAnsi="Calibri"/>
          <w:color w:val="000000"/>
          <w:sz w:val="21"/>
          <w:szCs w:val="22"/>
        </w:rPr>
        <w:t>BSL-2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</w:t>
      </w:r>
      <w:r>
        <w:rPr>
          <w:rFonts w:ascii="QDBVNQ+ËÎÌå" w:eastAsia="Times New Roman" w:hAnsi="QDBVNQ+ËÎÌå" w:cs="QDBVNQ+ËÎÌå"/>
          <w:color w:val="000000"/>
          <w:sz w:val="21"/>
          <w:szCs w:val="22"/>
        </w:rPr>
        <w:t>实验室应向省级主管部门备</w:t>
      </w:r>
    </w:p>
    <w:p w:rsidR="00D4664C" w:rsidRDefault="00D4664C" w:rsidP="00D4664C">
      <w:pPr>
        <w:framePr w:w="7125" w:wrap="auto" w:hAnchor="text" w:x="908" w:y="6856"/>
        <w:widowControl w:val="0"/>
        <w:autoSpaceDE w:val="0"/>
        <w:autoSpaceDN w:val="0"/>
        <w:spacing w:before="118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QDBVNQ+ËÎÌå" w:eastAsia="Times New Roman" w:hAnsi="QDBVNQ+ËÎÌå" w:cs="QDBVNQ+ËÎÌå"/>
          <w:color w:val="000000"/>
          <w:spacing w:val="1"/>
          <w:sz w:val="21"/>
          <w:szCs w:val="22"/>
          <w:lang w:eastAsia="en-US"/>
        </w:rPr>
        <w:t>案。</w:t>
      </w:r>
    </w:p>
    <w:p w:rsidR="00D4664C" w:rsidRDefault="00D4664C" w:rsidP="00D4664C">
      <w:pPr>
        <w:framePr w:w="404" w:wrap="auto" w:hAnchor="text" w:x="1328" w:y="786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784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DBVNQ+ËÎÌå" w:eastAsia="Times New Roman" w:hAnsi="QDBVNQ+ËÎÌå" w:cs="QDBVNQ+ËÎÌå"/>
          <w:color w:val="000000"/>
          <w:spacing w:val="2"/>
          <w:sz w:val="21"/>
          <w:szCs w:val="22"/>
        </w:rPr>
        <w:t>生物安全实验室不得擅自改建实验室或改动实验室设置，确</w:t>
      </w:r>
    </w:p>
    <w:p w:rsidR="00D4664C" w:rsidRDefault="00D4664C" w:rsidP="00D4664C">
      <w:pPr>
        <w:framePr w:w="7046" w:wrap="auto" w:hAnchor="text" w:x="908" w:y="817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DBVNQ+ËÎÌå" w:eastAsia="Times New Roman" w:hAnsi="QDBVNQ+ËÎÌå" w:cs="QDBVNQ+ËÎÌå"/>
          <w:color w:val="000000"/>
          <w:spacing w:val="1"/>
          <w:sz w:val="21"/>
          <w:szCs w:val="22"/>
        </w:rPr>
        <w:t>需改建或变更设置的，要对生物安全影响进行论证评估，经政府相</w:t>
      </w:r>
    </w:p>
    <w:p w:rsidR="00D4664C" w:rsidRDefault="00D4664C" w:rsidP="00D4664C">
      <w:pPr>
        <w:framePr w:w="7046" w:wrap="auto" w:hAnchor="text" w:x="908" w:y="8172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DBVNQ+ËÎÌå" w:eastAsia="Times New Roman" w:hAnsi="QDBVNQ+ËÎÌå" w:cs="QDBVNQ+ËÎÌå"/>
          <w:color w:val="000000"/>
          <w:sz w:val="21"/>
          <w:szCs w:val="22"/>
        </w:rPr>
        <w:t>应主管部门批准后，报综合办备案。</w:t>
      </w:r>
    </w:p>
    <w:p w:rsidR="00D4664C" w:rsidRDefault="00D4664C" w:rsidP="00D4664C">
      <w:pPr>
        <w:framePr w:w="404" w:wrap="auto" w:hAnchor="text" w:x="1328" w:y="884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572" w:wrap="auto" w:hAnchor="text" w:x="1532" w:y="8818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color w:val="000000"/>
          <w:sz w:val="21"/>
          <w:szCs w:val="22"/>
        </w:rPr>
        <w:t>BSL-1</w:t>
      </w:r>
      <w:r>
        <w:rPr>
          <w:rFonts w:eastAsia="Times New Roman" w:hAnsi="Calibri"/>
          <w:color w:val="000000"/>
          <w:spacing w:val="54"/>
          <w:sz w:val="21"/>
          <w:szCs w:val="22"/>
        </w:rPr>
        <w:t xml:space="preserve"> </w:t>
      </w:r>
      <w:r>
        <w:rPr>
          <w:rFonts w:ascii="QDBVNQ+ËÎÌå" w:eastAsia="Times New Roman" w:hAnsi="QDBVNQ+ËÎÌå" w:cs="QDBVNQ+ËÎÌå"/>
          <w:color w:val="000000"/>
          <w:sz w:val="21"/>
          <w:szCs w:val="22"/>
        </w:rPr>
        <w:t>实验室一般适用于对健康成年人无致病作用的微生物；</w:t>
      </w:r>
    </w:p>
    <w:p w:rsidR="00D4664C" w:rsidRDefault="00D4664C" w:rsidP="00D4664C">
      <w:pPr>
        <w:framePr w:w="7051" w:wrap="auto" w:hAnchor="text" w:x="908" w:y="9144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color w:val="000000"/>
          <w:sz w:val="21"/>
          <w:szCs w:val="22"/>
        </w:rPr>
        <w:t>BSL-2</w:t>
      </w:r>
      <w:r>
        <w:rPr>
          <w:rFonts w:eastAsia="Times New Roman" w:hAnsi="Calibri"/>
          <w:color w:val="000000"/>
          <w:spacing w:val="35"/>
          <w:sz w:val="21"/>
          <w:szCs w:val="22"/>
        </w:rPr>
        <w:t xml:space="preserve"> </w:t>
      </w:r>
      <w:r>
        <w:rPr>
          <w:rFonts w:ascii="QDBVNQ+ËÎÌå" w:eastAsia="Times New Roman" w:hAnsi="QDBVNQ+ËÎÌå" w:cs="QDBVNQ+ËÎÌå"/>
          <w:color w:val="000000"/>
          <w:sz w:val="21"/>
          <w:szCs w:val="22"/>
        </w:rPr>
        <w:t>适用于对人和环境有中等潜在危害的微生物；</w:t>
      </w:r>
      <w:r>
        <w:rPr>
          <w:rFonts w:eastAsia="Times New Roman" w:hAnsi="Calibri"/>
          <w:color w:val="000000"/>
          <w:spacing w:val="-1"/>
          <w:sz w:val="21"/>
          <w:szCs w:val="22"/>
        </w:rPr>
        <w:t>BSL-3</w:t>
      </w:r>
      <w:r>
        <w:rPr>
          <w:rFonts w:eastAsia="Times New Roman" w:hAnsi="Calibri"/>
          <w:color w:val="000000"/>
          <w:spacing w:val="35"/>
          <w:sz w:val="21"/>
          <w:szCs w:val="22"/>
        </w:rPr>
        <w:t xml:space="preserve"> </w:t>
      </w:r>
      <w:r>
        <w:rPr>
          <w:rFonts w:ascii="QDBVNQ+ËÎÌå" w:eastAsia="Times New Roman" w:hAnsi="QDBVNQ+ËÎÌå" w:cs="QDBVNQ+ËÎÌå"/>
          <w:color w:val="000000"/>
          <w:spacing w:val="1"/>
          <w:sz w:val="21"/>
          <w:szCs w:val="22"/>
        </w:rPr>
        <w:t>适用于</w:t>
      </w:r>
    </w:p>
    <w:p w:rsidR="00D4664C" w:rsidRDefault="00D4664C" w:rsidP="00D4664C">
      <w:pPr>
        <w:framePr w:w="7051" w:wrap="auto" w:hAnchor="text" w:x="908" w:y="9144"/>
        <w:widowControl w:val="0"/>
        <w:autoSpaceDE w:val="0"/>
        <w:autoSpaceDN w:val="0"/>
        <w:spacing w:before="118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DBVNQ+ËÎÌå" w:eastAsia="Times New Roman" w:hAnsi="QDBVNQ+ËÎÌå" w:cs="QDBVNQ+ËÎÌå"/>
          <w:color w:val="000000"/>
          <w:spacing w:val="1"/>
          <w:sz w:val="21"/>
          <w:szCs w:val="22"/>
        </w:rPr>
        <w:t>主要通过呼吸途径使人传染上严重的甚至是致死疾病的致病微生物</w:t>
      </w:r>
    </w:p>
    <w:p w:rsidR="00D4664C" w:rsidRDefault="00D4664C" w:rsidP="00D4664C">
      <w:pPr>
        <w:framePr w:w="7051" w:wrap="auto" w:hAnchor="text" w:x="908" w:y="9144"/>
        <w:widowControl w:val="0"/>
        <w:autoSpaceDE w:val="0"/>
        <w:autoSpaceDN w:val="0"/>
        <w:spacing w:before="93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DBVNQ+ËÎÌå" w:eastAsia="Times New Roman" w:hAnsi="QDBVNQ+ËÎÌå" w:cs="QDBVNQ+ËÎÌå"/>
          <w:color w:val="000000"/>
          <w:sz w:val="21"/>
          <w:szCs w:val="22"/>
        </w:rPr>
        <w:t>或其毒素；</w:t>
      </w:r>
      <w:r>
        <w:rPr>
          <w:rFonts w:eastAsia="Times New Roman" w:hAnsi="Calibri"/>
          <w:color w:val="000000"/>
          <w:spacing w:val="-1"/>
          <w:sz w:val="21"/>
          <w:szCs w:val="22"/>
        </w:rPr>
        <w:t>BSL-4</w:t>
      </w:r>
      <w:r>
        <w:rPr>
          <w:rFonts w:eastAsia="Times New Roman" w:hAnsi="Calibri"/>
          <w:color w:val="000000"/>
          <w:spacing w:val="53"/>
          <w:sz w:val="21"/>
          <w:szCs w:val="22"/>
        </w:rPr>
        <w:t xml:space="preserve"> </w:t>
      </w:r>
      <w:r>
        <w:rPr>
          <w:rFonts w:ascii="QDBVNQ+ËÎÌå" w:eastAsia="Times New Roman" w:hAnsi="QDBVNQ+ËÎÌå" w:cs="QDBVNQ+ËÎÌå"/>
          <w:color w:val="000000"/>
          <w:sz w:val="21"/>
          <w:szCs w:val="22"/>
        </w:rPr>
        <w:t>适用于对人体具有高度的危险性，通过气溶胶途</w:t>
      </w:r>
    </w:p>
    <w:p w:rsidR="00D4664C" w:rsidRDefault="00D4664C" w:rsidP="00D4664C">
      <w:pPr>
        <w:framePr w:w="7051" w:wrap="auto" w:hAnchor="text" w:x="908" w:y="9144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DBVNQ+ËÎÌå" w:eastAsia="Times New Roman" w:hAnsi="QDBVNQ+ËÎÌå" w:cs="QDBVNQ+ËÎÌå"/>
          <w:color w:val="000000"/>
          <w:spacing w:val="1"/>
          <w:sz w:val="21"/>
          <w:szCs w:val="22"/>
        </w:rPr>
        <w:t>径传播或传播途径不明、目前尚无有效疫苗或治疗方法的致病微生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4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7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D4664C" w:rsidRDefault="00D4664C" w:rsidP="00D4664C">
      <w:pPr>
        <w:framePr w:w="1582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JOVBDG+ËÎÌå" w:eastAsia="Times New Roman" w:hAnsi="JOVBDG+ËÎÌå" w:cs="JOVBDG+ËÎÌå"/>
          <w:color w:val="000000"/>
          <w:sz w:val="21"/>
          <w:szCs w:val="22"/>
          <w:lang w:eastAsia="en-US"/>
        </w:rPr>
        <w:t>物或其毒素。</w:t>
      </w:r>
    </w:p>
    <w:p w:rsidR="00D4664C" w:rsidRDefault="00D4664C" w:rsidP="00D4664C">
      <w:pPr>
        <w:framePr w:w="404" w:wrap="auto" w:hAnchor="text" w:x="1328" w:y="147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30" w:wrap="auto" w:hAnchor="text" w:x="1532" w:y="1460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pacing w:val="2"/>
          <w:sz w:val="21"/>
          <w:szCs w:val="22"/>
        </w:rPr>
        <w:t>有关病原微生物的研究工作应按照其生物安全的分级，分别</w:t>
      </w:r>
    </w:p>
    <w:p w:rsidR="00D4664C" w:rsidRDefault="00D4664C" w:rsidP="00D4664C">
      <w:pPr>
        <w:framePr w:w="7125" w:wrap="auto" w:hAnchor="text" w:x="908" w:y="1782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z w:val="21"/>
          <w:szCs w:val="22"/>
        </w:rPr>
        <w:t>对应在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BSL-1</w:t>
      </w:r>
      <w:r>
        <w:rPr>
          <w:rFonts w:ascii="JOVBDG+ËÎÌå" w:eastAsia="Times New Roman" w:hAnsi="JOVBDG+ËÎÌå" w:cs="JOVBDG+ËÎÌå"/>
          <w:color w:val="000000"/>
          <w:spacing w:val="1"/>
          <w:sz w:val="21"/>
          <w:szCs w:val="22"/>
        </w:rPr>
        <w:t>、</w:t>
      </w:r>
      <w:r>
        <w:rPr>
          <w:rFonts w:eastAsia="Times New Roman" w:hAnsi="Calibri"/>
          <w:color w:val="000000"/>
          <w:sz w:val="21"/>
          <w:szCs w:val="22"/>
        </w:rPr>
        <w:t>BSL-2</w:t>
      </w:r>
      <w:r>
        <w:rPr>
          <w:rFonts w:ascii="JOVBDG+ËÎÌå" w:eastAsia="Times New Roman" w:hAnsi="JOVBDG+ËÎÌå" w:cs="JOVBDG+ËÎÌå"/>
          <w:color w:val="000000"/>
          <w:spacing w:val="1"/>
          <w:sz w:val="21"/>
          <w:szCs w:val="22"/>
        </w:rPr>
        <w:t>、</w:t>
      </w:r>
      <w:r>
        <w:rPr>
          <w:rFonts w:eastAsia="Times New Roman" w:hAnsi="Calibri"/>
          <w:color w:val="000000"/>
          <w:spacing w:val="-1"/>
          <w:sz w:val="21"/>
          <w:szCs w:val="22"/>
        </w:rPr>
        <w:t>BSL-3</w:t>
      </w:r>
      <w:r>
        <w:rPr>
          <w:rFonts w:ascii="JOVBDG+ËÎÌå" w:eastAsia="Times New Roman" w:hAnsi="JOVBDG+ËÎÌå" w:cs="JOVBDG+ËÎÌå"/>
          <w:color w:val="000000"/>
          <w:spacing w:val="1"/>
          <w:sz w:val="21"/>
          <w:szCs w:val="22"/>
        </w:rPr>
        <w:t>、</w:t>
      </w:r>
      <w:r>
        <w:rPr>
          <w:rFonts w:eastAsia="Times New Roman" w:hAnsi="Calibri"/>
          <w:color w:val="000000"/>
          <w:sz w:val="21"/>
          <w:szCs w:val="22"/>
        </w:rPr>
        <w:t>BSL-4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</w:t>
      </w:r>
      <w:r>
        <w:rPr>
          <w:rFonts w:ascii="JOVBDG+ËÎÌå" w:eastAsia="Times New Roman" w:hAnsi="JOVBDG+ËÎÌå" w:cs="JOVBDG+ËÎÌå"/>
          <w:color w:val="000000"/>
          <w:sz w:val="21"/>
          <w:szCs w:val="22"/>
        </w:rPr>
        <w:t>实验室中进行，开展高致病</w:t>
      </w:r>
    </w:p>
    <w:p w:rsidR="00D4664C" w:rsidRDefault="00D4664C" w:rsidP="00D4664C">
      <w:pPr>
        <w:framePr w:w="7125" w:wrap="auto" w:hAnchor="text" w:x="908" w:y="1782"/>
        <w:widowControl w:val="0"/>
        <w:autoSpaceDE w:val="0"/>
        <w:autoSpaceDN w:val="0"/>
        <w:spacing w:before="93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z w:val="21"/>
          <w:szCs w:val="22"/>
        </w:rPr>
        <w:t>性病原微生物的研究工作须在有资质的</w:t>
      </w:r>
      <w:r>
        <w:rPr>
          <w:rFonts w:eastAsia="Times New Roman" w:hAnsi="Calibri"/>
          <w:color w:val="000000"/>
          <w:spacing w:val="35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BSL-3</w:t>
      </w:r>
      <w:r>
        <w:rPr>
          <w:rFonts w:ascii="JOVBDG+ËÎÌå" w:eastAsia="Times New Roman" w:hAnsi="JOVBDG+ËÎÌå" w:cs="JOVBDG+ËÎÌå"/>
          <w:color w:val="000000"/>
          <w:spacing w:val="1"/>
          <w:sz w:val="21"/>
          <w:szCs w:val="22"/>
        </w:rPr>
        <w:t>、</w:t>
      </w:r>
      <w:r>
        <w:rPr>
          <w:rFonts w:eastAsia="Times New Roman" w:hAnsi="Calibri"/>
          <w:color w:val="000000"/>
          <w:sz w:val="21"/>
          <w:szCs w:val="22"/>
        </w:rPr>
        <w:t>BSL-4</w:t>
      </w:r>
      <w:r>
        <w:rPr>
          <w:rFonts w:eastAsia="Times New Roman" w:hAnsi="Calibri"/>
          <w:color w:val="000000"/>
          <w:spacing w:val="35"/>
          <w:sz w:val="21"/>
          <w:szCs w:val="22"/>
        </w:rPr>
        <w:t xml:space="preserve"> </w:t>
      </w:r>
      <w:r>
        <w:rPr>
          <w:rFonts w:ascii="JOVBDG+ËÎÌå" w:eastAsia="Times New Roman" w:hAnsi="JOVBDG+ËÎÌå" w:cs="JOVBDG+ËÎÌå"/>
          <w:color w:val="000000"/>
          <w:spacing w:val="1"/>
          <w:sz w:val="21"/>
          <w:szCs w:val="22"/>
        </w:rPr>
        <w:t>实验室中进</w:t>
      </w:r>
    </w:p>
    <w:p w:rsidR="00D4664C" w:rsidRDefault="00D4664C" w:rsidP="00D4664C">
      <w:pPr>
        <w:framePr w:w="7125" w:wrap="auto" w:hAnchor="text" w:x="908" w:y="1782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pacing w:val="1"/>
          <w:sz w:val="21"/>
          <w:szCs w:val="22"/>
        </w:rPr>
        <w:t>行，所开展的项目须报省级卫生、农业主管部门审核批准，其它有</w:t>
      </w:r>
    </w:p>
    <w:p w:rsidR="00D4664C" w:rsidRDefault="00D4664C" w:rsidP="00D4664C">
      <w:pPr>
        <w:framePr w:w="7125" w:wrap="auto" w:hAnchor="text" w:x="908" w:y="1782"/>
        <w:widowControl w:val="0"/>
        <w:autoSpaceDE w:val="0"/>
        <w:autoSpaceDN w:val="0"/>
        <w:spacing w:before="93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z w:val="21"/>
          <w:szCs w:val="22"/>
        </w:rPr>
        <w:t>关病原微生物的研究工作在</w:t>
      </w:r>
      <w:r>
        <w:rPr>
          <w:rFonts w:eastAsia="Times New Roman" w:hAnsi="Calibri"/>
          <w:color w:val="000000"/>
          <w:spacing w:val="-18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BSL-1</w:t>
      </w:r>
      <w:r>
        <w:rPr>
          <w:rFonts w:ascii="JOVBDG+ËÎÌå" w:eastAsia="Times New Roman" w:hAnsi="JOVBDG+ËÎÌå" w:cs="JOVBDG+ËÎÌå"/>
          <w:color w:val="000000"/>
          <w:spacing w:val="-104"/>
          <w:sz w:val="21"/>
          <w:szCs w:val="22"/>
        </w:rPr>
        <w:t>、</w:t>
      </w:r>
      <w:r>
        <w:rPr>
          <w:rFonts w:eastAsia="Times New Roman" w:hAnsi="Calibri"/>
          <w:color w:val="000000"/>
          <w:sz w:val="21"/>
          <w:szCs w:val="22"/>
        </w:rPr>
        <w:t>BSL-2</w:t>
      </w:r>
      <w:r>
        <w:rPr>
          <w:rFonts w:eastAsia="Times New Roman" w:hAnsi="Calibri"/>
          <w:color w:val="000000"/>
          <w:spacing w:val="-19"/>
          <w:sz w:val="21"/>
          <w:szCs w:val="22"/>
        </w:rPr>
        <w:t xml:space="preserve"> </w:t>
      </w:r>
      <w:r>
        <w:rPr>
          <w:rFonts w:ascii="JOVBDG+ËÎÌå" w:eastAsia="Times New Roman" w:hAnsi="JOVBDG+ËÎÌå" w:cs="JOVBDG+ËÎÌå"/>
          <w:color w:val="000000"/>
          <w:sz w:val="21"/>
          <w:szCs w:val="22"/>
        </w:rPr>
        <w:t>生物安全实验室中进行。</w:t>
      </w:r>
    </w:p>
    <w:p w:rsidR="00D4664C" w:rsidRDefault="00D4664C" w:rsidP="00D4664C">
      <w:pPr>
        <w:framePr w:w="421" w:wrap="auto" w:hAnchor="text" w:x="908" w:y="3159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1</w:t>
      </w:r>
    </w:p>
    <w:p w:rsidR="00D4664C" w:rsidRDefault="00D4664C" w:rsidP="00D4664C">
      <w:pPr>
        <w:framePr w:w="1844" w:wrap="auto" w:hAnchor="text" w:x="1013" w:y="3159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.3</w:t>
      </w:r>
      <w:r>
        <w:rPr>
          <w:rFonts w:eastAsia="Times New Roman" w:hAnsi="Calibri"/>
          <w:b/>
          <w:color w:val="000000"/>
          <w:spacing w:val="51"/>
          <w:sz w:val="21"/>
          <w:szCs w:val="22"/>
          <w:lang w:eastAsia="en-US"/>
        </w:rPr>
        <w:t xml:space="preserve"> </w:t>
      </w:r>
      <w:r>
        <w:rPr>
          <w:rFonts w:ascii="MEVKBW+¿¬Ìå_GB2312" w:eastAsia="Times New Roman" w:hAnsi="MEVKBW+¿¬Ìå_GB2312" w:cs="MEVKBW+¿¬Ìå_GB2312"/>
          <w:color w:val="000000"/>
          <w:spacing w:val="1"/>
          <w:sz w:val="21"/>
          <w:szCs w:val="22"/>
          <w:lang w:eastAsia="en-US"/>
        </w:rPr>
        <w:t>安全工作须知</w:t>
      </w:r>
    </w:p>
    <w:p w:rsidR="00D4664C" w:rsidRDefault="00D4664C" w:rsidP="00D4664C">
      <w:pPr>
        <w:framePr w:w="404" w:wrap="auto" w:hAnchor="text" w:x="1328" w:y="359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357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pacing w:val="2"/>
          <w:sz w:val="21"/>
          <w:szCs w:val="22"/>
        </w:rPr>
        <w:t>生物安全实验室的安全责任人要确保实验室的设施、设备、</w:t>
      </w:r>
    </w:p>
    <w:p w:rsidR="00D4664C" w:rsidRDefault="00D4664C" w:rsidP="00D4664C">
      <w:pPr>
        <w:framePr w:w="7046" w:wrap="auto" w:hAnchor="text" w:x="908" w:y="390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pacing w:val="1"/>
          <w:sz w:val="21"/>
          <w:szCs w:val="22"/>
        </w:rPr>
        <w:t>个人防护设备、材料（含防护屏障）等符合国家有关安全要求，并</w:t>
      </w:r>
    </w:p>
    <w:p w:rsidR="00D4664C" w:rsidRDefault="00D4664C" w:rsidP="00D4664C">
      <w:pPr>
        <w:framePr w:w="7046" w:wrap="auto" w:hAnchor="text" w:x="908" w:y="3904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pacing w:val="1"/>
          <w:sz w:val="21"/>
          <w:szCs w:val="22"/>
        </w:rPr>
        <w:t>对其定期检查、维护和更新；要根据本实验室的具体情况，制定出</w:t>
      </w:r>
    </w:p>
    <w:p w:rsidR="00D4664C" w:rsidRDefault="00D4664C" w:rsidP="00D4664C">
      <w:pPr>
        <w:framePr w:w="7046" w:wrap="auto" w:hAnchor="text" w:x="908" w:y="3904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pacing w:val="1"/>
          <w:sz w:val="21"/>
          <w:szCs w:val="22"/>
        </w:rPr>
        <w:t>生物安全的操作程序；对操作有害材料的行为要进行全过程的监督</w:t>
      </w:r>
    </w:p>
    <w:p w:rsidR="00D4664C" w:rsidRDefault="00D4664C" w:rsidP="00D4664C">
      <w:pPr>
        <w:framePr w:w="7046" w:wrap="auto" w:hAnchor="text" w:x="908" w:y="3904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pacing w:val="1"/>
          <w:sz w:val="21"/>
          <w:szCs w:val="22"/>
        </w:rPr>
        <w:t>和记录，并提供生物安全的指导；要负责评估实验室生物材料、样</w:t>
      </w:r>
    </w:p>
    <w:p w:rsidR="00D4664C" w:rsidRDefault="00D4664C" w:rsidP="00D4664C">
      <w:pPr>
        <w:framePr w:w="7046" w:wrap="auto" w:hAnchor="text" w:x="908" w:y="3904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pacing w:val="1"/>
          <w:sz w:val="21"/>
          <w:szCs w:val="22"/>
        </w:rPr>
        <w:t>品、药品、化学品以及机密材料丢失和被不正当使用等的危险，并</w:t>
      </w:r>
    </w:p>
    <w:p w:rsidR="00D4664C" w:rsidRDefault="00D4664C" w:rsidP="00D4664C">
      <w:pPr>
        <w:framePr w:w="7046" w:wrap="auto" w:hAnchor="text" w:x="908" w:y="3904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z w:val="21"/>
          <w:szCs w:val="22"/>
        </w:rPr>
        <w:t>采取适当的预防和应对措施。</w:t>
      </w:r>
    </w:p>
    <w:p w:rsidR="00D4664C" w:rsidRDefault="00D4664C" w:rsidP="00D4664C">
      <w:pPr>
        <w:framePr w:w="404" w:wrap="auto" w:hAnchor="text" w:x="1328" w:y="588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286" w:wrap="auto" w:hAnchor="text" w:x="908" w:y="5865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pacing w:val="2"/>
          <w:sz w:val="21"/>
          <w:szCs w:val="22"/>
        </w:rPr>
        <w:t>工作人员须经过省卫生部门组织的生物安全培训，取得《实</w:t>
      </w:r>
    </w:p>
    <w:p w:rsidR="00D4664C" w:rsidRDefault="00D4664C" w:rsidP="00D4664C">
      <w:pPr>
        <w:framePr w:w="7286" w:wrap="auto" w:hAnchor="text" w:x="908" w:y="5865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pacing w:val="-6"/>
          <w:sz w:val="21"/>
          <w:szCs w:val="22"/>
        </w:rPr>
        <w:t>验室生物安全培训合格证书》，严格遵守实验操作规程，持证上岗。</w:t>
      </w:r>
    </w:p>
    <w:p w:rsidR="00D4664C" w:rsidRDefault="00D4664C" w:rsidP="00D4664C">
      <w:pPr>
        <w:framePr w:w="7286" w:wrap="auto" w:hAnchor="text" w:x="908" w:y="5865"/>
        <w:widowControl w:val="0"/>
        <w:autoSpaceDE w:val="0"/>
        <w:autoSpaceDN w:val="0"/>
        <w:spacing w:before="115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pacing w:val="-6"/>
          <w:sz w:val="21"/>
          <w:szCs w:val="22"/>
        </w:rPr>
        <w:t>高致病性病原微生物菌（毒）种的购置、领取、保存、使用、</w:t>
      </w:r>
    </w:p>
    <w:p w:rsidR="00D4664C" w:rsidRDefault="00D4664C" w:rsidP="00D4664C">
      <w:pPr>
        <w:framePr w:w="7286" w:wrap="auto" w:hAnchor="text" w:x="908" w:y="5865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pacing w:val="-2"/>
          <w:sz w:val="21"/>
          <w:szCs w:val="22"/>
        </w:rPr>
        <w:t>转移、处置等各环节的管理要严格按照国家和学校的有关规定执行。</w:t>
      </w:r>
    </w:p>
    <w:p w:rsidR="00D4664C" w:rsidRDefault="00D4664C" w:rsidP="00D4664C">
      <w:pPr>
        <w:framePr w:w="7286" w:wrap="auto" w:hAnchor="text" w:x="908" w:y="5865"/>
        <w:widowControl w:val="0"/>
        <w:autoSpaceDE w:val="0"/>
        <w:autoSpaceDN w:val="0"/>
        <w:spacing w:before="115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pacing w:val="-6"/>
          <w:sz w:val="21"/>
          <w:szCs w:val="22"/>
        </w:rPr>
        <w:t>菌（毒）种和生物样本的保藏由专人负责，实行“双人双锁、</w:t>
      </w:r>
    </w:p>
    <w:p w:rsidR="00D4664C" w:rsidRDefault="00D4664C" w:rsidP="00D4664C">
      <w:pPr>
        <w:framePr w:w="404" w:wrap="auto" w:hAnchor="text" w:x="1328" w:y="653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719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6" w:wrap="auto" w:hAnchor="text" w:x="908" w:y="749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pacing w:val="1"/>
          <w:sz w:val="21"/>
          <w:szCs w:val="22"/>
        </w:rPr>
        <w:t>双人领用”，做好菌（毒）种和生物样本的采购、保藏、实验、销</w:t>
      </w:r>
    </w:p>
    <w:p w:rsidR="00D4664C" w:rsidRDefault="00D4664C" w:rsidP="00D4664C">
      <w:pPr>
        <w:framePr w:w="7046" w:wrap="auto" w:hAnchor="text" w:x="908" w:y="7497"/>
        <w:widowControl w:val="0"/>
        <w:autoSpaceDE w:val="0"/>
        <w:autoSpaceDN w:val="0"/>
        <w:spacing w:before="118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JOVBDG+ËÎÌå" w:eastAsia="Times New Roman" w:hAnsi="JOVBDG+ËÎÌå" w:cs="JOVBDG+ËÎÌå"/>
          <w:color w:val="000000"/>
          <w:sz w:val="21"/>
          <w:szCs w:val="22"/>
          <w:lang w:eastAsia="en-US"/>
        </w:rPr>
        <w:t>毁记录。</w:t>
      </w:r>
    </w:p>
    <w:p w:rsidR="00D4664C" w:rsidRDefault="00D4664C" w:rsidP="00D4664C">
      <w:pPr>
        <w:framePr w:w="404" w:wrap="auto" w:hAnchor="text" w:x="1328" w:y="8172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815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pacing w:val="2"/>
          <w:sz w:val="21"/>
          <w:szCs w:val="22"/>
        </w:rPr>
        <w:t>不同等级的生物安全实验室应配备相应的生物安全柜。实验</w:t>
      </w:r>
    </w:p>
    <w:p w:rsidR="00D4664C" w:rsidRDefault="00D4664C" w:rsidP="00D4664C">
      <w:pPr>
        <w:framePr w:w="7046" w:wrap="auto" w:hAnchor="text" w:x="908" w:y="847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pacing w:val="1"/>
          <w:sz w:val="21"/>
          <w:szCs w:val="22"/>
        </w:rPr>
        <w:t>室门口须有生物危害警示标识，并保持关闭，未经管理人员许可不</w:t>
      </w:r>
    </w:p>
    <w:p w:rsidR="00D4664C" w:rsidRDefault="00D4664C" w:rsidP="00D4664C">
      <w:pPr>
        <w:framePr w:w="7046" w:wrap="auto" w:hAnchor="text" w:x="908" w:y="8479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JOVBDG+ËÎÌå" w:eastAsia="Times New Roman" w:hAnsi="JOVBDG+ËÎÌå" w:cs="JOVBDG+ËÎÌå"/>
          <w:color w:val="000000"/>
          <w:sz w:val="21"/>
          <w:szCs w:val="22"/>
          <w:lang w:eastAsia="en-US"/>
        </w:rPr>
        <w:t>得入内。</w:t>
      </w:r>
    </w:p>
    <w:p w:rsidR="00D4664C" w:rsidRDefault="00D4664C" w:rsidP="00D4664C">
      <w:pPr>
        <w:framePr w:w="404" w:wrap="auto" w:hAnchor="text" w:x="1328" w:y="915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913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pacing w:val="2"/>
          <w:sz w:val="21"/>
          <w:szCs w:val="22"/>
        </w:rPr>
        <w:t>实验室工作人员应安全操作尖利器具及装置，禁止用手对任</w:t>
      </w:r>
    </w:p>
    <w:p w:rsidR="00D4664C" w:rsidRDefault="00D4664C" w:rsidP="00D4664C">
      <w:pPr>
        <w:framePr w:w="7046" w:wrap="auto" w:hAnchor="text" w:x="908" w:y="945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pacing w:val="1"/>
          <w:sz w:val="21"/>
          <w:szCs w:val="22"/>
        </w:rPr>
        <w:t>何利器剪、弯、折断、重新戴套或从注射器上移去针头。应尽可能</w:t>
      </w:r>
    </w:p>
    <w:p w:rsidR="00D4664C" w:rsidRDefault="00D4664C" w:rsidP="00D4664C">
      <w:pPr>
        <w:framePr w:w="7046" w:wrap="auto" w:hAnchor="text" w:x="908" w:y="9458"/>
        <w:widowControl w:val="0"/>
        <w:autoSpaceDE w:val="0"/>
        <w:autoSpaceDN w:val="0"/>
        <w:spacing w:before="118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pacing w:val="1"/>
          <w:sz w:val="21"/>
          <w:szCs w:val="22"/>
        </w:rPr>
        <w:t>减少使用利器和尽量使用替代品，包括针头、玻璃、一次性手术刀</w:t>
      </w:r>
    </w:p>
    <w:p w:rsidR="00D4664C" w:rsidRDefault="00D4664C" w:rsidP="00D4664C">
      <w:pPr>
        <w:framePr w:w="7046" w:wrap="auto" w:hAnchor="text" w:x="908" w:y="9458"/>
        <w:widowControl w:val="0"/>
        <w:autoSpaceDE w:val="0"/>
        <w:autoSpaceDN w:val="0"/>
        <w:spacing w:before="115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OVBDG+ËÎÌå" w:eastAsia="Times New Roman" w:hAnsi="JOVBDG+ËÎÌå" w:cs="JOVBDG+ËÎÌå"/>
          <w:color w:val="000000"/>
          <w:sz w:val="21"/>
          <w:szCs w:val="22"/>
        </w:rPr>
        <w:t>在内的利器应在使用后立即放在耐扎容器中。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4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8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D4664C" w:rsidRDefault="00D4664C" w:rsidP="00D4664C">
      <w:pPr>
        <w:framePr w:w="404" w:wrap="auto" w:hAnchor="text" w:x="1328" w:y="115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5" w:wrap="auto" w:hAnchor="text" w:x="908" w:y="1133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pacing w:val="2"/>
          <w:sz w:val="21"/>
          <w:szCs w:val="22"/>
        </w:rPr>
        <w:t>实验室工作人员在实际或可能接触了血液、体液或其它污染</w:t>
      </w:r>
    </w:p>
    <w:p w:rsidR="00D4664C" w:rsidRDefault="00D4664C" w:rsidP="00D4664C">
      <w:pPr>
        <w:framePr w:w="7045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z w:val="21"/>
          <w:szCs w:val="22"/>
        </w:rPr>
        <w:t>材料后，即使戴手套也应立即洗手。</w:t>
      </w:r>
    </w:p>
    <w:p w:rsidR="00D4664C" w:rsidRDefault="00D4664C" w:rsidP="00D4664C">
      <w:pPr>
        <w:framePr w:w="7045" w:wrap="auto" w:hAnchor="text" w:x="908" w:y="1133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pacing w:val="2"/>
          <w:sz w:val="21"/>
          <w:szCs w:val="22"/>
        </w:rPr>
        <w:t>对高风险的被污染的材料应严密控制，须严格按规定进行生</w:t>
      </w:r>
    </w:p>
    <w:p w:rsidR="00D4664C" w:rsidRDefault="00D4664C" w:rsidP="00D4664C">
      <w:pPr>
        <w:framePr w:w="7045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z w:val="21"/>
          <w:szCs w:val="22"/>
        </w:rPr>
        <w:t>物安全操作以及废弃物处理等。</w:t>
      </w:r>
    </w:p>
    <w:p w:rsidR="00D4664C" w:rsidRDefault="00D4664C" w:rsidP="00D4664C">
      <w:pPr>
        <w:framePr w:w="7045" w:wrap="auto" w:hAnchor="text" w:x="908" w:y="1133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pacing w:val="2"/>
          <w:sz w:val="21"/>
          <w:szCs w:val="22"/>
        </w:rPr>
        <w:t>所有样本、培养物和废弃物应被假定含有传染性生物因子，</w:t>
      </w:r>
    </w:p>
    <w:p w:rsidR="00D4664C" w:rsidRDefault="00D4664C" w:rsidP="00D4664C">
      <w:pPr>
        <w:framePr w:w="7045" w:wrap="auto" w:hAnchor="text" w:x="908" w:y="1133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z w:val="21"/>
          <w:szCs w:val="22"/>
        </w:rPr>
        <w:t>以安全方式处理和处置。</w:t>
      </w:r>
    </w:p>
    <w:p w:rsidR="00D4664C" w:rsidRDefault="00D4664C" w:rsidP="00D4664C">
      <w:pPr>
        <w:framePr w:w="404" w:wrap="auto" w:hAnchor="text" w:x="1328" w:y="183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251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319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317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pacing w:val="2"/>
          <w:sz w:val="21"/>
          <w:szCs w:val="22"/>
        </w:rPr>
        <w:t>应定期对可能接触病原微生物的实验场所、物品、设备等进</w:t>
      </w:r>
    </w:p>
    <w:p w:rsidR="00D4664C" w:rsidRDefault="00D4664C" w:rsidP="00D4664C">
      <w:pPr>
        <w:framePr w:w="1582" w:wrap="auto" w:hAnchor="text" w:x="908" w:y="351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BMWPIC+ËÎÌå" w:eastAsia="Times New Roman" w:hAnsi="BMWPIC+ËÎÌå" w:cs="BMWPIC+ËÎÌå"/>
          <w:color w:val="000000"/>
          <w:sz w:val="21"/>
          <w:szCs w:val="22"/>
          <w:lang w:eastAsia="en-US"/>
        </w:rPr>
        <w:t>行消毒杀菌。</w:t>
      </w:r>
    </w:p>
    <w:p w:rsidR="00D4664C" w:rsidRDefault="00D4664C" w:rsidP="00D4664C">
      <w:pPr>
        <w:framePr w:w="404" w:wrap="auto" w:hAnchor="text" w:x="1328" w:y="387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385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pacing w:val="2"/>
          <w:sz w:val="21"/>
          <w:szCs w:val="22"/>
        </w:rPr>
        <w:t>在使用紫外线和激光光源的场所，应有适当的标识公示，应</w:t>
      </w:r>
    </w:p>
    <w:p w:rsidR="00D4664C" w:rsidRDefault="00D4664C" w:rsidP="00D4664C">
      <w:pPr>
        <w:framePr w:w="7044" w:wrap="auto" w:hAnchor="text" w:x="908" w:y="419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z w:val="21"/>
          <w:szCs w:val="22"/>
        </w:rPr>
        <w:t>提供适用且充分的个人防护装备，这些光源只能用于其设计目的。</w:t>
      </w:r>
    </w:p>
    <w:p w:rsidR="00D4664C" w:rsidRDefault="00D4664C" w:rsidP="00D4664C">
      <w:pPr>
        <w:framePr w:w="421" w:wrap="auto" w:hAnchor="text" w:x="908" w:y="4605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1</w:t>
      </w:r>
    </w:p>
    <w:p w:rsidR="00D4664C" w:rsidRDefault="00D4664C" w:rsidP="00D4664C">
      <w:pPr>
        <w:framePr w:w="6923" w:wrap="auto" w:hAnchor="text" w:x="1013" w:y="4605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.4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SKGJJB+¿¬Ìå_GB2312" w:eastAsia="Times New Roman" w:hAnsi="SKGJJB+¿¬Ìå_GB2312" w:cs="SKGJJB+¿¬Ìå_GB2312"/>
          <w:color w:val="000000"/>
          <w:spacing w:val="1"/>
          <w:sz w:val="21"/>
          <w:szCs w:val="22"/>
        </w:rPr>
        <w:t>防护</w:t>
      </w:r>
    </w:p>
    <w:p w:rsidR="00D4664C" w:rsidRDefault="00D4664C" w:rsidP="00D4664C">
      <w:pPr>
        <w:framePr w:w="6923" w:wrap="auto" w:hAnchor="text" w:x="1013" w:y="4605"/>
        <w:widowControl w:val="0"/>
        <w:autoSpaceDE w:val="0"/>
        <w:autoSpaceDN w:val="0"/>
        <w:spacing w:before="197" w:line="211" w:lineRule="exact"/>
        <w:ind w:left="518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pacing w:val="2"/>
          <w:sz w:val="21"/>
          <w:szCs w:val="22"/>
        </w:rPr>
        <w:t>在实验室工作时，任何时候都必须穿工作服或防护服，穿过</w:t>
      </w:r>
    </w:p>
    <w:p w:rsidR="00D4664C" w:rsidRDefault="00D4664C" w:rsidP="00D4664C">
      <w:pPr>
        <w:framePr w:w="404" w:wrap="auto" w:hAnchor="text" w:x="1328" w:y="503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6" w:wrap="auto" w:hAnchor="text" w:x="908" w:y="5360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pacing w:val="1"/>
          <w:sz w:val="21"/>
          <w:szCs w:val="22"/>
        </w:rPr>
        <w:t>的防护服不得与日常服装放在同一柜子内。污染的防护服应于适当</w:t>
      </w:r>
    </w:p>
    <w:p w:rsidR="00D4664C" w:rsidRDefault="00D4664C" w:rsidP="00D4664C">
      <w:pPr>
        <w:framePr w:w="7046" w:wrap="auto" w:hAnchor="text" w:x="908" w:y="5360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z w:val="21"/>
          <w:szCs w:val="22"/>
        </w:rPr>
        <w:t>标记的防漏袋中放置并搬运。</w:t>
      </w:r>
    </w:p>
    <w:p w:rsidR="00D4664C" w:rsidRDefault="00D4664C" w:rsidP="00D4664C">
      <w:pPr>
        <w:framePr w:w="404" w:wrap="auto" w:hAnchor="text" w:x="1328" w:y="606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6040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pacing w:val="2"/>
          <w:sz w:val="21"/>
          <w:szCs w:val="22"/>
        </w:rPr>
        <w:t>离开实验室区域之前应脱去防护服。严禁穿工作服去餐厅、</w:t>
      </w:r>
    </w:p>
    <w:p w:rsidR="00D4664C" w:rsidRDefault="00D4664C" w:rsidP="00D4664C">
      <w:pPr>
        <w:framePr w:w="2005" w:wrap="auto" w:hAnchor="text" w:x="908" w:y="638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z w:val="21"/>
          <w:szCs w:val="22"/>
        </w:rPr>
        <w:t>咖啡厅、休息室。</w:t>
      </w:r>
    </w:p>
    <w:p w:rsidR="00D4664C" w:rsidRDefault="00D4664C" w:rsidP="00D4664C">
      <w:pPr>
        <w:framePr w:w="404" w:wrap="auto" w:hAnchor="text" w:x="1328" w:y="674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672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pacing w:val="2"/>
          <w:sz w:val="21"/>
          <w:szCs w:val="22"/>
        </w:rPr>
        <w:t>当具有潜在危险的物质可能溅到工作人员时，应使用塑料围</w:t>
      </w:r>
    </w:p>
    <w:p w:rsidR="00D4664C" w:rsidRDefault="00D4664C" w:rsidP="00D4664C">
      <w:pPr>
        <w:framePr w:w="7046" w:wrap="auto" w:hAnchor="text" w:x="908" w:y="706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pacing w:val="1"/>
          <w:sz w:val="21"/>
          <w:szCs w:val="22"/>
        </w:rPr>
        <w:t>裙或防液体的长罩服。在这种工作环境中，如必要，还应穿戴其它</w:t>
      </w:r>
    </w:p>
    <w:p w:rsidR="00D4664C" w:rsidRDefault="00D4664C" w:rsidP="00D4664C">
      <w:pPr>
        <w:framePr w:w="7046" w:wrap="auto" w:hAnchor="text" w:x="908" w:y="706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pacing w:val="1"/>
          <w:sz w:val="21"/>
          <w:szCs w:val="22"/>
        </w:rPr>
        <w:t>的个人防护装备，如手套、防护镜、面具、头部面部防护罩等。不</w:t>
      </w:r>
    </w:p>
    <w:p w:rsidR="00D4664C" w:rsidRDefault="00D4664C" w:rsidP="00D4664C">
      <w:pPr>
        <w:framePr w:w="7046" w:wrap="auto" w:hAnchor="text" w:x="908" w:y="706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z w:val="21"/>
          <w:szCs w:val="22"/>
        </w:rPr>
        <w:t>得在实验室内穿露脚趾的鞋子。</w:t>
      </w:r>
    </w:p>
    <w:p w:rsidR="00D4664C" w:rsidRDefault="00D4664C" w:rsidP="00D4664C">
      <w:pPr>
        <w:framePr w:w="404" w:wrap="auto" w:hAnchor="text" w:x="1328" w:y="810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808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pacing w:val="2"/>
          <w:sz w:val="21"/>
          <w:szCs w:val="22"/>
        </w:rPr>
        <w:t>实验室入口应有可锁闭的门，门锁应不妨碍紧急疏散。实验</w:t>
      </w:r>
    </w:p>
    <w:p w:rsidR="00D4664C" w:rsidRDefault="00D4664C" w:rsidP="00D4664C">
      <w:pPr>
        <w:framePr w:w="7046" w:wrap="auto" w:hAnchor="text" w:x="908" w:y="842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pacing w:val="1"/>
          <w:sz w:val="21"/>
          <w:szCs w:val="22"/>
        </w:rPr>
        <w:t>室的进入应仅限于经授权的人员。房间内的门按需要安装门锁，当</w:t>
      </w:r>
    </w:p>
    <w:p w:rsidR="00D4664C" w:rsidRDefault="00D4664C" w:rsidP="00D4664C">
      <w:pPr>
        <w:framePr w:w="7046" w:wrap="auto" w:hAnchor="text" w:x="908" w:y="842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pacing w:val="1"/>
          <w:sz w:val="21"/>
          <w:szCs w:val="22"/>
        </w:rPr>
        <w:t>操作高危险样本时应有进入限制，存放高危险样本、培养物、化学</w:t>
      </w:r>
    </w:p>
    <w:p w:rsidR="00D4664C" w:rsidRDefault="00D4664C" w:rsidP="00D4664C">
      <w:pPr>
        <w:framePr w:w="7046" w:wrap="auto" w:hAnchor="text" w:x="908" w:y="842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pacing w:val="1"/>
          <w:sz w:val="21"/>
          <w:szCs w:val="22"/>
        </w:rPr>
        <w:t>试剂或供应品，还需采取其他的保安措施，如可锁闭的门、可锁闭</w:t>
      </w:r>
    </w:p>
    <w:p w:rsidR="00D4664C" w:rsidRDefault="00D4664C" w:rsidP="00D4664C">
      <w:pPr>
        <w:framePr w:w="7046" w:wrap="auto" w:hAnchor="text" w:x="908" w:y="842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z w:val="21"/>
          <w:szCs w:val="22"/>
        </w:rPr>
        <w:t>的冷冻箱、特殊人员的进入限制等。</w:t>
      </w:r>
    </w:p>
    <w:p w:rsidR="00D4664C" w:rsidRDefault="00D4664C" w:rsidP="00D4664C">
      <w:pPr>
        <w:framePr w:w="404" w:wrap="auto" w:hAnchor="text" w:x="1328" w:y="980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978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pacing w:val="2"/>
          <w:sz w:val="21"/>
          <w:szCs w:val="22"/>
        </w:rPr>
        <w:t>生物化学类实验废弃物应用黄色专用塑料袋进行包装分类收</w:t>
      </w:r>
    </w:p>
    <w:p w:rsidR="00D4664C" w:rsidRDefault="00D4664C" w:rsidP="00D4664C">
      <w:pPr>
        <w:framePr w:w="7286" w:wrap="auto" w:hAnchor="text" w:x="908" w:y="1012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MWPIC+ËÎÌå" w:eastAsia="Times New Roman" w:hAnsi="BMWPIC+ËÎÌå" w:cs="BMWPIC+ËÎÌå"/>
          <w:color w:val="000000"/>
          <w:spacing w:val="-6"/>
          <w:sz w:val="21"/>
          <w:szCs w:val="22"/>
        </w:rPr>
        <w:t>集，做好标识，按学校有关规定及时送学校生化固废中转站。其中，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4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9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D4664C" w:rsidRDefault="00D4664C" w:rsidP="00D4664C">
      <w:pPr>
        <w:framePr w:w="7286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pacing w:val="1"/>
          <w:sz w:val="21"/>
          <w:szCs w:val="22"/>
        </w:rPr>
        <w:t>锐器类废弃物需用牢固、厚实的纸板箱等小的容器妥善包装。对于</w:t>
      </w:r>
    </w:p>
    <w:p w:rsidR="00D4664C" w:rsidRDefault="00D4664C" w:rsidP="00D4664C">
      <w:pPr>
        <w:framePr w:w="7286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pacing w:val="-6"/>
          <w:sz w:val="21"/>
          <w:szCs w:val="22"/>
        </w:rPr>
        <w:t>被病原微生物污染过的废弃物，须先在实验室进行有效灭菌（灭活）</w:t>
      </w:r>
    </w:p>
    <w:p w:rsidR="00D4664C" w:rsidRDefault="00D4664C" w:rsidP="00D4664C">
      <w:pPr>
        <w:framePr w:w="7286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z w:val="21"/>
          <w:szCs w:val="22"/>
        </w:rPr>
        <w:t>后方可送储。</w:t>
      </w:r>
    </w:p>
    <w:p w:rsidR="00D4664C" w:rsidRDefault="00D4664C" w:rsidP="00D4664C">
      <w:pPr>
        <w:framePr w:w="421" w:wrap="auto" w:hAnchor="text" w:x="908" w:y="2269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2</w:t>
      </w:r>
    </w:p>
    <w:p w:rsidR="00D4664C" w:rsidRDefault="00D4664C" w:rsidP="00D4664C">
      <w:pPr>
        <w:framePr w:w="421" w:wrap="auto" w:hAnchor="text" w:x="908" w:y="2269"/>
        <w:widowControl w:val="0"/>
        <w:autoSpaceDE w:val="0"/>
        <w:autoSpaceDN w:val="0"/>
        <w:spacing w:before="227"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2</w:t>
      </w:r>
    </w:p>
    <w:p w:rsidR="00D4664C" w:rsidRDefault="00D4664C" w:rsidP="00D4664C">
      <w:pPr>
        <w:framePr w:w="1635" w:wrap="auto" w:hAnchor="text" w:x="1013" w:y="2269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</w:rPr>
        <w:t>.</w:t>
      </w:r>
      <w:r>
        <w:rPr>
          <w:rFonts w:ascii="GVDHVV+·ÂËÎ_GB2312" w:eastAsia="Times New Roman" w:hAnsi="GVDHVV+·ÂËÎ_GB2312" w:cs="GVDHVV+·ÂËÎ_GB2312"/>
          <w:color w:val="000000"/>
          <w:spacing w:val="1"/>
          <w:sz w:val="21"/>
          <w:szCs w:val="22"/>
        </w:rPr>
        <w:t>实验动物安全</w:t>
      </w:r>
    </w:p>
    <w:p w:rsidR="00D4664C" w:rsidRDefault="00D4664C" w:rsidP="00D4664C">
      <w:pPr>
        <w:framePr w:w="1635" w:wrap="auto" w:hAnchor="text" w:x="1013" w:y="2269"/>
        <w:widowControl w:val="0"/>
        <w:autoSpaceDE w:val="0"/>
        <w:autoSpaceDN w:val="0"/>
        <w:spacing w:before="227"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.1</w:t>
      </w:r>
      <w:r>
        <w:rPr>
          <w:rFonts w:eastAsia="Times New Roman" w:hAnsi="Calibri"/>
          <w:b/>
          <w:color w:val="000000"/>
          <w:spacing w:val="51"/>
          <w:sz w:val="21"/>
          <w:szCs w:val="22"/>
          <w:lang w:eastAsia="en-US"/>
        </w:rPr>
        <w:t xml:space="preserve"> </w:t>
      </w:r>
      <w:r>
        <w:rPr>
          <w:rFonts w:ascii="LIVWNQ+¿¬Ìå_GB2312" w:eastAsia="Times New Roman" w:hAnsi="LIVWNQ+¿¬Ìå_GB2312" w:cs="LIVWNQ+¿¬Ìå_GB2312"/>
          <w:color w:val="000000"/>
          <w:spacing w:val="1"/>
          <w:sz w:val="21"/>
          <w:szCs w:val="22"/>
          <w:lang w:eastAsia="en-US"/>
        </w:rPr>
        <w:t>危害</w:t>
      </w:r>
    </w:p>
    <w:p w:rsidR="00D4664C" w:rsidRDefault="00D4664C" w:rsidP="00D4664C">
      <w:pPr>
        <w:framePr w:w="404" w:wrap="auto" w:hAnchor="text" w:x="1328" w:y="316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1582" w:wrap="auto" w:hAnchor="text" w:x="1532" w:y="314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z w:val="21"/>
          <w:szCs w:val="22"/>
        </w:rPr>
        <w:t>危害人类健康</w:t>
      </w:r>
    </w:p>
    <w:p w:rsidR="00D4664C" w:rsidRDefault="00D4664C" w:rsidP="00D4664C">
      <w:pPr>
        <w:framePr w:w="6801" w:wrap="auto" w:hAnchor="text" w:x="1328" w:y="348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pacing w:val="-2"/>
          <w:sz w:val="21"/>
          <w:szCs w:val="22"/>
        </w:rPr>
        <w:t>动物的攻击性和抓咬倾向等自然特性可能使人受到伤害。同时，</w:t>
      </w:r>
    </w:p>
    <w:p w:rsidR="00D4664C" w:rsidRDefault="00D4664C" w:rsidP="00D4664C">
      <w:pPr>
        <w:framePr w:w="7046" w:wrap="auto" w:hAnchor="text" w:x="908" w:y="382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pacing w:val="1"/>
          <w:sz w:val="21"/>
          <w:szCs w:val="22"/>
        </w:rPr>
        <w:t>实验动物感染人兽共患病原体，可能传染给从事实验动物生产和动</w:t>
      </w:r>
    </w:p>
    <w:p w:rsidR="00D4664C" w:rsidRDefault="00D4664C" w:rsidP="00D4664C">
      <w:pPr>
        <w:framePr w:w="7046" w:wrap="auto" w:hAnchor="text" w:x="908" w:y="382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IJRBRB+ËÎÌå" w:eastAsia="Times New Roman" w:hAnsi="IJRBRB+ËÎÌå" w:cs="IJRBRB+ËÎÌå"/>
          <w:color w:val="000000"/>
          <w:sz w:val="21"/>
          <w:szCs w:val="22"/>
          <w:lang w:eastAsia="en-US"/>
        </w:rPr>
        <w:t>物实验工作者。</w:t>
      </w:r>
    </w:p>
    <w:p w:rsidR="00D4664C" w:rsidRDefault="00D4664C" w:rsidP="00D4664C">
      <w:pPr>
        <w:framePr w:w="404" w:wrap="auto" w:hAnchor="text" w:x="1328" w:y="452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2005" w:wrap="auto" w:hAnchor="text" w:x="1532" w:y="450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z w:val="21"/>
          <w:szCs w:val="22"/>
        </w:rPr>
        <w:t>干扰动物实验结果</w:t>
      </w:r>
    </w:p>
    <w:p w:rsidR="00D4664C" w:rsidRDefault="00D4664C" w:rsidP="00D4664C">
      <w:pPr>
        <w:framePr w:w="7286" w:wrap="auto" w:hAnchor="text" w:x="908" w:y="4847"/>
        <w:widowControl w:val="0"/>
        <w:autoSpaceDE w:val="0"/>
        <w:autoSpaceDN w:val="0"/>
        <w:spacing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pacing w:val="-6"/>
          <w:sz w:val="21"/>
          <w:szCs w:val="22"/>
        </w:rPr>
        <w:t>疾患实验动物干扰动物实验结果，造成人力、物力和时间浪费。</w:t>
      </w:r>
    </w:p>
    <w:p w:rsidR="00D4664C" w:rsidRDefault="00D4664C" w:rsidP="00D4664C">
      <w:pPr>
        <w:framePr w:w="7286" w:wrap="auto" w:hAnchor="text" w:x="908" w:y="4847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pacing w:val="1"/>
          <w:sz w:val="21"/>
          <w:szCs w:val="22"/>
        </w:rPr>
        <w:t>有些疾病呈隐形感染，虽然不会引起实验动物发病、死亡，但可能</w:t>
      </w:r>
    </w:p>
    <w:p w:rsidR="00D4664C" w:rsidRDefault="00D4664C" w:rsidP="00D4664C">
      <w:pPr>
        <w:framePr w:w="7286" w:wrap="auto" w:hAnchor="text" w:x="908" w:y="4847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pacing w:val="-6"/>
          <w:sz w:val="21"/>
          <w:szCs w:val="22"/>
        </w:rPr>
        <w:t>影响动物自身生理、生化指标，影响动物实验结果准确性和重复性。</w:t>
      </w:r>
    </w:p>
    <w:p w:rsidR="00D4664C" w:rsidRDefault="00D4664C" w:rsidP="00D4664C">
      <w:pPr>
        <w:framePr w:w="404" w:wrap="auto" w:hAnchor="text" w:x="1328" w:y="588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923" w:wrap="auto" w:hAnchor="text" w:x="1013" w:y="5869"/>
        <w:widowControl w:val="0"/>
        <w:autoSpaceDE w:val="0"/>
        <w:autoSpaceDN w:val="0"/>
        <w:spacing w:line="211" w:lineRule="exact"/>
        <w:ind w:left="518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z w:val="21"/>
          <w:szCs w:val="22"/>
        </w:rPr>
        <w:t>污染环境</w:t>
      </w:r>
    </w:p>
    <w:p w:rsidR="00D4664C" w:rsidRDefault="00D4664C" w:rsidP="00D4664C">
      <w:pPr>
        <w:framePr w:w="6923" w:wrap="auto" w:hAnchor="text" w:x="1013" w:y="5869"/>
        <w:widowControl w:val="0"/>
        <w:autoSpaceDE w:val="0"/>
        <w:autoSpaceDN w:val="0"/>
        <w:spacing w:before="17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.2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LIVWNQ+¿¬Ìå_GB2312" w:eastAsia="Times New Roman" w:hAnsi="LIVWNQ+¿¬Ìå_GB2312" w:cs="LIVWNQ+¿¬Ìå_GB2312"/>
          <w:color w:val="000000"/>
          <w:spacing w:val="1"/>
          <w:sz w:val="21"/>
          <w:szCs w:val="22"/>
        </w:rPr>
        <w:t>实验动物购买</w:t>
      </w:r>
    </w:p>
    <w:p w:rsidR="00D4664C" w:rsidRDefault="00D4664C" w:rsidP="00D4664C">
      <w:pPr>
        <w:framePr w:w="6923" w:wrap="auto" w:hAnchor="text" w:x="1013" w:y="5869"/>
        <w:widowControl w:val="0"/>
        <w:autoSpaceDE w:val="0"/>
        <w:autoSpaceDN w:val="0"/>
        <w:spacing w:before="199" w:line="211" w:lineRule="exact"/>
        <w:ind w:left="518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pacing w:val="2"/>
          <w:sz w:val="21"/>
          <w:szCs w:val="22"/>
        </w:rPr>
        <w:t>实验动物必须从取得《实验动物生产许可证》的单位购买，</w:t>
      </w:r>
    </w:p>
    <w:p w:rsidR="00D4664C" w:rsidRDefault="00D4664C" w:rsidP="00D4664C">
      <w:pPr>
        <w:framePr w:w="421" w:wrap="auto" w:hAnchor="text" w:x="908" w:y="6273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2</w:t>
      </w:r>
    </w:p>
    <w:p w:rsidR="00D4664C" w:rsidRDefault="00D4664C" w:rsidP="00D4664C">
      <w:pPr>
        <w:framePr w:w="404" w:wrap="auto" w:hAnchor="text" w:x="1328" w:y="671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7" w:wrap="auto" w:hAnchor="text" w:x="908" w:y="702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pacing w:val="1"/>
          <w:sz w:val="21"/>
          <w:szCs w:val="22"/>
        </w:rPr>
        <w:t>索要动物质量合格证明书，且要符合生命科学研究需要，野外捕获</w:t>
      </w:r>
    </w:p>
    <w:p w:rsidR="00D4664C" w:rsidRDefault="00D4664C" w:rsidP="00D4664C">
      <w:pPr>
        <w:framePr w:w="7047" w:wrap="auto" w:hAnchor="text" w:x="908" w:y="702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pacing w:val="1"/>
          <w:sz w:val="21"/>
          <w:szCs w:val="22"/>
        </w:rPr>
        <w:t>的野生动物不能直接用于动物实验，严禁购买不合格的动物用于教</w:t>
      </w:r>
    </w:p>
    <w:p w:rsidR="00D4664C" w:rsidRDefault="00D4664C" w:rsidP="00D4664C">
      <w:pPr>
        <w:framePr w:w="7047" w:wrap="auto" w:hAnchor="text" w:x="908" w:y="702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IJRBRB+ËÎÌå" w:eastAsia="Times New Roman" w:hAnsi="IJRBRB+ËÎÌå" w:cs="IJRBRB+ËÎÌå"/>
          <w:color w:val="000000"/>
          <w:spacing w:val="1"/>
          <w:sz w:val="21"/>
          <w:szCs w:val="22"/>
          <w:lang w:eastAsia="en-US"/>
        </w:rPr>
        <w:t>学、科研。</w:t>
      </w:r>
    </w:p>
    <w:p w:rsidR="00D4664C" w:rsidRDefault="00D4664C" w:rsidP="00D4664C">
      <w:pPr>
        <w:framePr w:w="404" w:wrap="auto" w:hAnchor="text" w:x="1328" w:y="807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8" w:wrap="auto" w:hAnchor="text" w:x="908" w:y="8045"/>
        <w:widowControl w:val="0"/>
        <w:autoSpaceDE w:val="0"/>
        <w:autoSpaceDN w:val="0"/>
        <w:spacing w:line="234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z w:val="21"/>
          <w:szCs w:val="22"/>
        </w:rPr>
        <w:t>遵循“</w:t>
      </w:r>
      <w:r>
        <w:rPr>
          <w:rFonts w:eastAsia="Times New Roman" w:hAnsi="Calibri"/>
          <w:color w:val="000000"/>
          <w:sz w:val="21"/>
          <w:szCs w:val="22"/>
        </w:rPr>
        <w:t>3R</w:t>
      </w:r>
      <w:r>
        <w:rPr>
          <w:rFonts w:ascii="IJRBRB+ËÎÌå" w:eastAsia="Times New Roman" w:hAnsi="IJRBRB+ËÎÌå" w:cs="IJRBRB+ËÎÌå"/>
          <w:color w:val="000000"/>
          <w:sz w:val="21"/>
          <w:szCs w:val="22"/>
        </w:rPr>
        <w:t>”（即“减少、代替和优化”）原则，尽可能用别</w:t>
      </w:r>
    </w:p>
    <w:p w:rsidR="00D4664C" w:rsidRDefault="00D4664C" w:rsidP="00D4664C">
      <w:pPr>
        <w:framePr w:w="7048" w:wrap="auto" w:hAnchor="text" w:x="908" w:y="804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z w:val="21"/>
          <w:szCs w:val="22"/>
        </w:rPr>
        <w:t>的方法或用低等动物代替高等动物。</w:t>
      </w:r>
    </w:p>
    <w:p w:rsidR="00D4664C" w:rsidRDefault="00D4664C" w:rsidP="00D4664C">
      <w:pPr>
        <w:framePr w:w="7048" w:wrap="auto" w:hAnchor="text" w:x="908" w:y="8045"/>
        <w:widowControl w:val="0"/>
        <w:autoSpaceDE w:val="0"/>
        <w:autoSpaceDN w:val="0"/>
        <w:spacing w:before="179"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.3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LIVWNQ+¿¬Ìå_GB2312" w:eastAsia="Times New Roman" w:hAnsi="LIVWNQ+¿¬Ìå_GB2312" w:cs="LIVWNQ+¿¬Ìå_GB2312"/>
          <w:color w:val="000000"/>
          <w:spacing w:val="1"/>
          <w:sz w:val="21"/>
          <w:szCs w:val="22"/>
        </w:rPr>
        <w:t>实验动物饲养</w:t>
      </w:r>
    </w:p>
    <w:p w:rsidR="00D4664C" w:rsidRDefault="00D4664C" w:rsidP="00D4664C">
      <w:pPr>
        <w:framePr w:w="7048" w:wrap="auto" w:hAnchor="text" w:x="908" w:y="8045"/>
        <w:widowControl w:val="0"/>
        <w:autoSpaceDE w:val="0"/>
        <w:autoSpaceDN w:val="0"/>
        <w:spacing w:before="197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pacing w:val="2"/>
          <w:sz w:val="21"/>
          <w:szCs w:val="22"/>
        </w:rPr>
        <w:t>饲养实验动物必须取得实验动物生产或使用许可证，实验动</w:t>
      </w:r>
    </w:p>
    <w:p w:rsidR="00D4664C" w:rsidRDefault="00D4664C" w:rsidP="00D4664C">
      <w:pPr>
        <w:framePr w:w="421" w:wrap="auto" w:hAnchor="text" w:x="908" w:y="8799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2</w:t>
      </w:r>
    </w:p>
    <w:p w:rsidR="00D4664C" w:rsidRDefault="00D4664C" w:rsidP="00D4664C">
      <w:pPr>
        <w:framePr w:w="404" w:wrap="auto" w:hAnchor="text" w:x="1328" w:y="923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6" w:wrap="auto" w:hAnchor="text" w:x="908" w:y="955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pacing w:val="1"/>
          <w:sz w:val="21"/>
          <w:szCs w:val="22"/>
        </w:rPr>
        <w:t>物管理应符合国家标准。在实验动物饲养中，要密切观察动物的健</w:t>
      </w:r>
    </w:p>
    <w:p w:rsidR="00D4664C" w:rsidRDefault="00D4664C" w:rsidP="00D4664C">
      <w:pPr>
        <w:framePr w:w="7046" w:wrap="auto" w:hAnchor="text" w:x="908" w:y="955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pacing w:val="1"/>
          <w:sz w:val="21"/>
          <w:szCs w:val="22"/>
        </w:rPr>
        <w:t>康状况，定期检查，做好记录，一旦发现动物发病，应立即隔离，</w:t>
      </w:r>
    </w:p>
    <w:p w:rsidR="00D4664C" w:rsidRDefault="00D4664C" w:rsidP="00D4664C">
      <w:pPr>
        <w:framePr w:w="7046" w:wrap="auto" w:hAnchor="text" w:x="908" w:y="9554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RBRB+ËÎÌå" w:eastAsia="Times New Roman" w:hAnsi="IJRBRB+ËÎÌå" w:cs="IJRBRB+ËÎÌå"/>
          <w:color w:val="000000"/>
          <w:spacing w:val="1"/>
          <w:sz w:val="21"/>
          <w:szCs w:val="22"/>
        </w:rPr>
        <w:t>并报单位主管领导或上级相关部门。按照国家规定，凡从事动物实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5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0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D4664C" w:rsidRDefault="00D4664C" w:rsidP="00D4664C">
      <w:pPr>
        <w:framePr w:w="7046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VNFJG+ËÎÌå" w:eastAsia="Times New Roman" w:hAnsi="TVNFJG+ËÎÌå" w:cs="TVNFJG+ËÎÌå"/>
          <w:color w:val="000000"/>
          <w:spacing w:val="1"/>
          <w:sz w:val="21"/>
          <w:szCs w:val="22"/>
        </w:rPr>
        <w:t>验生产或动物实验研究的工作人员要经过培训，取得实验动物从业</w:t>
      </w:r>
    </w:p>
    <w:p w:rsidR="00D4664C" w:rsidRDefault="00D4664C" w:rsidP="00D4664C">
      <w:pPr>
        <w:framePr w:w="7046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VNFJG+ËÎÌå" w:eastAsia="Times New Roman" w:hAnsi="TVNFJG+ËÎÌå" w:cs="TVNFJG+ËÎÌå"/>
          <w:color w:val="000000"/>
          <w:sz w:val="21"/>
          <w:szCs w:val="22"/>
        </w:rPr>
        <w:t>人员资格证。</w:t>
      </w:r>
    </w:p>
    <w:p w:rsidR="00D4664C" w:rsidRDefault="00D4664C" w:rsidP="00D4664C">
      <w:pPr>
        <w:framePr w:w="421" w:wrap="auto" w:hAnchor="text" w:x="908" w:y="1880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2</w:t>
      </w:r>
    </w:p>
    <w:p w:rsidR="00D4664C" w:rsidRDefault="00D4664C" w:rsidP="00D4664C">
      <w:pPr>
        <w:framePr w:w="7045" w:wrap="auto" w:hAnchor="text" w:x="908" w:y="1880"/>
        <w:widowControl w:val="0"/>
        <w:autoSpaceDE w:val="0"/>
        <w:autoSpaceDN w:val="0"/>
        <w:spacing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.4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JKMLNN+¿¬Ìå_GB2312" w:eastAsia="Times New Roman" w:hAnsi="JKMLNN+¿¬Ìå_GB2312" w:cs="JKMLNN+¿¬Ìå_GB2312"/>
          <w:color w:val="000000"/>
          <w:spacing w:val="1"/>
          <w:sz w:val="21"/>
          <w:szCs w:val="22"/>
        </w:rPr>
        <w:t>动物实验操作</w:t>
      </w:r>
    </w:p>
    <w:p w:rsidR="00D4664C" w:rsidRDefault="00D4664C" w:rsidP="00D4664C">
      <w:pPr>
        <w:framePr w:w="7045" w:wrap="auto" w:hAnchor="text" w:x="908" w:y="1880"/>
        <w:widowControl w:val="0"/>
        <w:autoSpaceDE w:val="0"/>
        <w:autoSpaceDN w:val="0"/>
        <w:spacing w:before="197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TVNFJG+ËÎÌå" w:eastAsia="Times New Roman" w:hAnsi="TVNFJG+ËÎÌå" w:cs="TVNFJG+ËÎÌå"/>
          <w:color w:val="000000"/>
          <w:spacing w:val="2"/>
          <w:sz w:val="21"/>
          <w:szCs w:val="22"/>
        </w:rPr>
        <w:t>饲养实验动物及进行动物实验须在持有《实验动物使用许可</w:t>
      </w:r>
    </w:p>
    <w:p w:rsidR="00D4664C" w:rsidRDefault="00D4664C" w:rsidP="00D4664C">
      <w:pPr>
        <w:framePr w:w="7045" w:wrap="auto" w:hAnchor="text" w:x="908" w:y="1880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VNFJG+ËÎÌå" w:eastAsia="Times New Roman" w:hAnsi="TVNFJG+ËÎÌå" w:cs="TVNFJG+ËÎÌå"/>
          <w:color w:val="000000"/>
          <w:sz w:val="21"/>
          <w:szCs w:val="22"/>
        </w:rPr>
        <w:t>证》的实验室内进行，严禁在其他场所进行。</w:t>
      </w:r>
    </w:p>
    <w:p w:rsidR="00D4664C" w:rsidRDefault="00D4664C" w:rsidP="00D4664C">
      <w:pPr>
        <w:framePr w:w="7045" w:wrap="auto" w:hAnchor="text" w:x="908" w:y="1880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TVNFJG+ËÎÌå" w:eastAsia="Times New Roman" w:hAnsi="TVNFJG+ËÎÌå" w:cs="TVNFJG+ËÎÌå"/>
          <w:color w:val="000000"/>
          <w:spacing w:val="2"/>
          <w:sz w:val="21"/>
          <w:szCs w:val="22"/>
        </w:rPr>
        <w:t>严格按照实验动物管理办法操作，正确穿戴防护服、口罩、</w:t>
      </w:r>
    </w:p>
    <w:p w:rsidR="00D4664C" w:rsidRDefault="00D4664C" w:rsidP="00D4664C">
      <w:pPr>
        <w:framePr w:w="404" w:wrap="auto" w:hAnchor="text" w:x="1328" w:y="231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299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6" w:wrap="auto" w:hAnchor="text" w:x="908" w:y="331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VNFJG+ËÎÌå" w:eastAsia="Times New Roman" w:hAnsi="TVNFJG+ËÎÌå" w:cs="TVNFJG+ËÎÌå"/>
          <w:color w:val="000000"/>
          <w:spacing w:val="1"/>
          <w:sz w:val="21"/>
          <w:szCs w:val="22"/>
        </w:rPr>
        <w:t>手套、做好安全防护措施。熟练掌握动物实验技术、避免被动物咬</w:t>
      </w:r>
    </w:p>
    <w:p w:rsidR="00D4664C" w:rsidRDefault="00D4664C" w:rsidP="00D4664C">
      <w:pPr>
        <w:framePr w:w="7046" w:wrap="auto" w:hAnchor="text" w:x="908" w:y="3318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VNFJG+ËÎÌå" w:eastAsia="Times New Roman" w:hAnsi="TVNFJG+ËÎÌå" w:cs="TVNFJG+ËÎÌå"/>
          <w:color w:val="000000"/>
          <w:spacing w:val="1"/>
          <w:sz w:val="21"/>
          <w:szCs w:val="22"/>
        </w:rPr>
        <w:t>伤或抓伤。同时，要注意保障动物的福利，严格按国际公认程序实</w:t>
      </w:r>
    </w:p>
    <w:p w:rsidR="00D4664C" w:rsidRDefault="00D4664C" w:rsidP="00D4664C">
      <w:pPr>
        <w:framePr w:w="7046" w:wrap="auto" w:hAnchor="text" w:x="908" w:y="331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VNFJG+ËÎÌå" w:eastAsia="Times New Roman" w:hAnsi="TVNFJG+ËÎÌå" w:cs="TVNFJG+ËÎÌå"/>
          <w:color w:val="000000"/>
          <w:sz w:val="21"/>
          <w:szCs w:val="22"/>
        </w:rPr>
        <w:t>施各种处理，包括麻醉，术后护理、安乐死等。</w:t>
      </w:r>
    </w:p>
    <w:p w:rsidR="00D4664C" w:rsidRDefault="00D4664C" w:rsidP="00D4664C">
      <w:pPr>
        <w:framePr w:w="421" w:wrap="auto" w:hAnchor="text" w:x="908" w:y="4451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3</w:t>
      </w:r>
    </w:p>
    <w:p w:rsidR="00D4664C" w:rsidRDefault="00D4664C" w:rsidP="00D4664C">
      <w:pPr>
        <w:framePr w:w="421" w:wrap="auto" w:hAnchor="text" w:x="908" w:y="4451"/>
        <w:widowControl w:val="0"/>
        <w:autoSpaceDE w:val="0"/>
        <w:autoSpaceDN w:val="0"/>
        <w:spacing w:before="227"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3</w:t>
      </w:r>
    </w:p>
    <w:p w:rsidR="00D4664C" w:rsidRDefault="00D4664C" w:rsidP="00D4664C">
      <w:pPr>
        <w:framePr w:w="1424" w:wrap="auto" w:hAnchor="text" w:x="1013" w:y="4451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</w:rPr>
        <w:t>.</w:t>
      </w:r>
      <w:r>
        <w:rPr>
          <w:rFonts w:ascii="GSCQMW+·ÂËÎ_GB2312" w:eastAsia="Times New Roman" w:hAnsi="GSCQMW+·ÂËÎ_GB2312" w:cs="GSCQMW+·ÂËÎ_GB2312"/>
          <w:color w:val="000000"/>
          <w:spacing w:val="1"/>
          <w:sz w:val="21"/>
          <w:szCs w:val="22"/>
        </w:rPr>
        <w:t>废弃物处置</w:t>
      </w:r>
    </w:p>
    <w:p w:rsidR="00D4664C" w:rsidRDefault="00D4664C" w:rsidP="00D4664C">
      <w:pPr>
        <w:framePr w:w="2487" w:wrap="auto" w:hAnchor="text" w:x="1013" w:y="4912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.1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JKMLNN+¿¬Ìå_GB2312" w:eastAsia="Times New Roman" w:hAnsi="JKMLNN+¿¬Ìå_GB2312" w:cs="JKMLNN+¿¬Ìå_GB2312"/>
          <w:color w:val="000000"/>
          <w:spacing w:val="1"/>
          <w:sz w:val="21"/>
          <w:szCs w:val="22"/>
        </w:rPr>
        <w:t>生物废弃物处置指引</w:t>
      </w:r>
    </w:p>
    <w:p w:rsidR="00D4664C" w:rsidRDefault="00D4664C" w:rsidP="00D4664C">
      <w:pPr>
        <w:framePr w:w="3643" w:wrap="auto" w:hAnchor="text" w:x="1572" w:y="532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VNFJG+ËÎÌå" w:eastAsia="Times New Roman" w:hAnsi="TVNFJG+ËÎÌå" w:cs="TVNFJG+ËÎÌå"/>
          <w:color w:val="C00000"/>
          <w:spacing w:val="1"/>
          <w:sz w:val="21"/>
          <w:szCs w:val="22"/>
        </w:rPr>
        <w:t>禁止将生物废弃物与生活垃圾混存</w:t>
      </w:r>
    </w:p>
    <w:p w:rsidR="00D4664C" w:rsidRDefault="00D4664C" w:rsidP="00D4664C">
      <w:pPr>
        <w:framePr w:w="1160" w:wrap="auto" w:hAnchor="text" w:x="1572" w:y="566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VNFJG+ËÎÌå" w:eastAsia="Times New Roman" w:hAnsi="TVNFJG+ËÎÌå" w:cs="TVNFJG+ËÎÌå"/>
          <w:color w:val="C00000"/>
          <w:spacing w:val="1"/>
          <w:sz w:val="21"/>
          <w:szCs w:val="22"/>
        </w:rPr>
        <w:t>分类收集</w:t>
      </w:r>
    </w:p>
    <w:p w:rsidR="00D4664C" w:rsidRDefault="00D4664C" w:rsidP="00D4664C">
      <w:pPr>
        <w:framePr w:w="1160" w:wrap="auto" w:hAnchor="text" w:x="1572" w:y="566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VNFJG+ËÎÌå" w:eastAsia="Times New Roman" w:hAnsi="TVNFJG+ËÎÌå" w:cs="TVNFJG+ËÎÌå"/>
          <w:color w:val="C00000"/>
          <w:spacing w:val="1"/>
          <w:sz w:val="21"/>
          <w:szCs w:val="22"/>
        </w:rPr>
        <w:t>日产日清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5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1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44CB784B" wp14:editId="4CD2C172">
            <wp:simplePos x="0" y="0"/>
            <wp:positionH relativeFrom="page">
              <wp:posOffset>831850</wp:posOffset>
            </wp:positionH>
            <wp:positionV relativeFrom="page">
              <wp:posOffset>3376295</wp:posOffset>
            </wp:positionV>
            <wp:extent cx="133350" cy="133985"/>
            <wp:effectExtent l="0" t="0" r="0" b="0"/>
            <wp:wrapNone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4C5407FB" wp14:editId="4EC312A8">
            <wp:simplePos x="0" y="0"/>
            <wp:positionH relativeFrom="page">
              <wp:posOffset>831850</wp:posOffset>
            </wp:positionH>
            <wp:positionV relativeFrom="page">
              <wp:posOffset>3592830</wp:posOffset>
            </wp:positionV>
            <wp:extent cx="133350" cy="133350"/>
            <wp:effectExtent l="0" t="0" r="0" b="0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2CAF9525" wp14:editId="66F9654F">
            <wp:simplePos x="0" y="0"/>
            <wp:positionH relativeFrom="page">
              <wp:posOffset>831850</wp:posOffset>
            </wp:positionH>
            <wp:positionV relativeFrom="page">
              <wp:posOffset>3809365</wp:posOffset>
            </wp:positionV>
            <wp:extent cx="133350" cy="133350"/>
            <wp:effectExtent l="0" t="0" r="0" b="0"/>
            <wp:wrapNone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8B082BC" wp14:editId="76942383">
            <wp:simplePos x="0" y="0"/>
            <wp:positionH relativeFrom="page">
              <wp:posOffset>563245</wp:posOffset>
            </wp:positionH>
            <wp:positionV relativeFrom="page">
              <wp:posOffset>3997960</wp:posOffset>
            </wp:positionV>
            <wp:extent cx="3946525" cy="2665095"/>
            <wp:effectExtent l="0" t="0" r="0" b="0"/>
            <wp:wrapNone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266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D4664C" w:rsidRDefault="00D4664C" w:rsidP="00D4664C">
      <w:pPr>
        <w:framePr w:w="421" w:wrap="auto" w:hAnchor="text" w:x="908" w:y="1127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3</w:t>
      </w:r>
    </w:p>
    <w:p w:rsidR="00D4664C" w:rsidRDefault="00D4664C" w:rsidP="00D4664C">
      <w:pPr>
        <w:framePr w:w="2055" w:wrap="auto" w:hAnchor="text" w:x="1013" w:y="112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.2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TIVLJG+¿¬Ìå_GB2312" w:eastAsia="Times New Roman" w:hAnsi="TIVLJG+¿¬Ìå_GB2312" w:cs="TIVLJG+¿¬Ìå_GB2312"/>
          <w:color w:val="000000"/>
          <w:spacing w:val="1"/>
          <w:sz w:val="21"/>
          <w:szCs w:val="22"/>
        </w:rPr>
        <w:t>医疗废弃物范围</w:t>
      </w:r>
    </w:p>
    <w:p w:rsidR="00D4664C" w:rsidRDefault="00D4664C" w:rsidP="00D4664C">
      <w:pPr>
        <w:framePr w:w="6565" w:wrap="auto" w:hAnchor="text" w:x="1328" w:y="154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GSNAC+ËÎÌå" w:eastAsia="Times New Roman" w:hAnsi="TGSNAC+ËÎÌå" w:cs="TGSNAC+ËÎÌå"/>
          <w:color w:val="000000"/>
          <w:spacing w:val="1"/>
          <w:sz w:val="21"/>
          <w:szCs w:val="22"/>
        </w:rPr>
        <w:t>范围：指从医院、诊所、卫生防疫保健等医疗单位排出的医疗</w:t>
      </w:r>
    </w:p>
    <w:p w:rsidR="00D4664C" w:rsidRDefault="00D4664C" w:rsidP="00D4664C">
      <w:pPr>
        <w:framePr w:w="7165" w:wrap="auto" w:hAnchor="text" w:x="908" w:y="1875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GSNAC+ËÎÌå" w:eastAsia="Times New Roman" w:hAnsi="TGSNAC+ËÎÌå" w:cs="TGSNAC+ËÎÌå"/>
          <w:color w:val="000000"/>
          <w:spacing w:val="-17"/>
          <w:sz w:val="21"/>
          <w:szCs w:val="22"/>
        </w:rPr>
        <w:t>废弃物，属</w:t>
      </w:r>
      <w:r>
        <w:rPr>
          <w:rFonts w:eastAsia="Times New Roman" w:hAnsi="Calibri"/>
          <w:color w:val="000000"/>
          <w:spacing w:val="16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1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</w:t>
      </w:r>
      <w:r>
        <w:rPr>
          <w:rFonts w:ascii="TGSNAC+ËÎÌå" w:eastAsia="Times New Roman" w:hAnsi="TGSNAC+ËÎÌå" w:cs="TGSNAC+ËÎÌå"/>
          <w:color w:val="000000"/>
          <w:spacing w:val="-4"/>
          <w:sz w:val="21"/>
          <w:szCs w:val="22"/>
        </w:rPr>
        <w:t>号危险废弃物。生物废弃物也可视作医疗废弃物处置。</w:t>
      </w:r>
    </w:p>
    <w:p w:rsidR="00D4664C" w:rsidRDefault="00D4664C" w:rsidP="00D4664C">
      <w:pPr>
        <w:framePr w:w="421" w:wrap="auto" w:hAnchor="text" w:x="908" w:y="7807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3</w:t>
      </w:r>
    </w:p>
    <w:p w:rsidR="00D4664C" w:rsidRDefault="00D4664C" w:rsidP="00D4664C">
      <w:pPr>
        <w:framePr w:w="2487" w:wrap="auto" w:hAnchor="text" w:x="1013" w:y="780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.3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TIVLJG+¿¬Ìå_GB2312" w:eastAsia="Times New Roman" w:hAnsi="TIVLJG+¿¬Ìå_GB2312" w:cs="TIVLJG+¿¬Ìå_GB2312"/>
          <w:color w:val="000000"/>
          <w:spacing w:val="1"/>
          <w:sz w:val="21"/>
          <w:szCs w:val="22"/>
        </w:rPr>
        <w:t>医疗废弃物处置指引</w:t>
      </w:r>
    </w:p>
    <w:p w:rsidR="00D4664C" w:rsidRDefault="00D4664C" w:rsidP="00D4664C">
      <w:pPr>
        <w:framePr w:w="1160" w:wrap="auto" w:hAnchor="text" w:x="1572" w:y="822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GSNAC+ËÎÌå" w:eastAsia="Times New Roman" w:hAnsi="TGSNAC+ËÎÌå" w:cs="TGSNAC+ËÎÌå"/>
          <w:color w:val="C00000"/>
          <w:spacing w:val="1"/>
          <w:sz w:val="21"/>
          <w:szCs w:val="22"/>
        </w:rPr>
        <w:t>分类收集</w:t>
      </w:r>
    </w:p>
    <w:p w:rsidR="00D4664C" w:rsidRDefault="00D4664C" w:rsidP="00D4664C">
      <w:pPr>
        <w:framePr w:w="1160" w:wrap="auto" w:hAnchor="text" w:x="1572" w:y="822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GSNAC+ËÎÌå" w:eastAsia="Times New Roman" w:hAnsi="TGSNAC+ËÎÌå" w:cs="TGSNAC+ËÎÌå"/>
          <w:color w:val="C00000"/>
          <w:spacing w:val="1"/>
          <w:sz w:val="21"/>
          <w:szCs w:val="22"/>
        </w:rPr>
        <w:t>日产日清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5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2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2C2341CA" wp14:editId="5F9FBD1F">
            <wp:simplePos x="0" y="0"/>
            <wp:positionH relativeFrom="page">
              <wp:posOffset>563245</wp:posOffset>
            </wp:positionH>
            <wp:positionV relativeFrom="page">
              <wp:posOffset>1378585</wp:posOffset>
            </wp:positionV>
            <wp:extent cx="3895090" cy="3490595"/>
            <wp:effectExtent l="0" t="0" r="0" b="0"/>
            <wp:wrapNone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349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E2726D5" wp14:editId="0F096152">
            <wp:simplePos x="0" y="0"/>
            <wp:positionH relativeFrom="page">
              <wp:posOffset>831850</wp:posOffset>
            </wp:positionH>
            <wp:positionV relativeFrom="page">
              <wp:posOffset>5214620</wp:posOffset>
            </wp:positionV>
            <wp:extent cx="133350" cy="133350"/>
            <wp:effectExtent l="0" t="0" r="0" b="0"/>
            <wp:wrapNone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5E73325" wp14:editId="41A200A9">
            <wp:simplePos x="0" y="0"/>
            <wp:positionH relativeFrom="page">
              <wp:posOffset>831850</wp:posOffset>
            </wp:positionH>
            <wp:positionV relativeFrom="page">
              <wp:posOffset>5430520</wp:posOffset>
            </wp:positionV>
            <wp:extent cx="133350" cy="133985"/>
            <wp:effectExtent l="0" t="0" r="0" b="0"/>
            <wp:wrapNone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D4664C" w:rsidRDefault="00D4664C" w:rsidP="00D4664C">
      <w:pPr>
        <w:framePr w:w="6462" w:wrap="auto" w:hAnchor="text" w:x="1013" w:y="5291"/>
        <w:widowControl w:val="0"/>
        <w:autoSpaceDE w:val="0"/>
        <w:autoSpaceDN w:val="0"/>
        <w:spacing w:line="211" w:lineRule="exact"/>
        <w:ind w:left="559"/>
        <w:rPr>
          <w:rFonts w:eastAsia="Times New Roman" w:hAnsi="Calibri"/>
          <w:color w:val="000000"/>
          <w:sz w:val="21"/>
          <w:szCs w:val="22"/>
        </w:rPr>
      </w:pPr>
      <w:r>
        <w:rPr>
          <w:rFonts w:ascii="AJSVRO+ËÎÌå" w:eastAsia="Times New Roman" w:hAnsi="AJSVRO+ËÎÌå" w:cs="AJSVRO+ËÎÌå"/>
          <w:color w:val="C00000"/>
          <w:spacing w:val="1"/>
          <w:sz w:val="21"/>
          <w:szCs w:val="22"/>
        </w:rPr>
        <w:t>对有多种成份混合的废弃物，应按危害等级较高者处理</w:t>
      </w:r>
    </w:p>
    <w:p w:rsidR="00D4664C" w:rsidRDefault="00D4664C" w:rsidP="00D4664C">
      <w:pPr>
        <w:framePr w:w="6462" w:wrap="auto" w:hAnchor="text" w:x="1013" w:y="5291"/>
        <w:widowControl w:val="0"/>
        <w:autoSpaceDE w:val="0"/>
        <w:autoSpaceDN w:val="0"/>
        <w:spacing w:before="22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</w:rPr>
        <w:t>.</w:t>
      </w:r>
      <w:r>
        <w:rPr>
          <w:rFonts w:ascii="TFMAEQ+·ÂËÎ_GB2312" w:eastAsia="Times New Roman" w:hAnsi="TFMAEQ+·ÂËÎ_GB2312" w:cs="TFMAEQ+·ÂËÎ_GB2312"/>
          <w:color w:val="000000"/>
          <w:spacing w:val="1"/>
          <w:sz w:val="21"/>
          <w:szCs w:val="22"/>
        </w:rPr>
        <w:t>紧急救护常识</w:t>
      </w:r>
    </w:p>
    <w:p w:rsidR="00D4664C" w:rsidRDefault="00D4664C" w:rsidP="00D4664C">
      <w:pPr>
        <w:framePr w:w="421" w:wrap="auto" w:hAnchor="text" w:x="908" w:y="5745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4</w:t>
      </w:r>
    </w:p>
    <w:p w:rsidR="00D4664C" w:rsidRDefault="00D4664C" w:rsidP="00D4664C">
      <w:pPr>
        <w:framePr w:w="7051" w:wrap="auto" w:hAnchor="text" w:x="908" w:y="6213"/>
        <w:widowControl w:val="0"/>
        <w:autoSpaceDE w:val="0"/>
        <w:autoSpaceDN w:val="0"/>
        <w:spacing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AJSVRO+ËÎÌå" w:eastAsia="Times New Roman" w:hAnsi="AJSVRO+ËÎÌå" w:cs="AJSVRO+ËÎÌå"/>
          <w:color w:val="000000"/>
          <w:spacing w:val="2"/>
          <w:sz w:val="21"/>
          <w:szCs w:val="22"/>
        </w:rPr>
        <w:t>发现事故，立即采取有效的应急措施控制影响范围，并向安全</w:t>
      </w:r>
    </w:p>
    <w:p w:rsidR="00D4664C" w:rsidRDefault="00D4664C" w:rsidP="00D4664C">
      <w:pPr>
        <w:framePr w:w="7051" w:wrap="auto" w:hAnchor="text" w:x="908" w:y="621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JSVRO+ËÎÌå" w:eastAsia="Times New Roman" w:hAnsi="AJSVRO+ËÎÌå" w:cs="AJSVRO+ËÎÌå"/>
          <w:color w:val="000000"/>
          <w:sz w:val="21"/>
          <w:szCs w:val="22"/>
        </w:rPr>
        <w:t>工作领导小组报告。</w:t>
      </w:r>
    </w:p>
    <w:p w:rsidR="00D4664C" w:rsidRDefault="00D4664C" w:rsidP="00D4664C">
      <w:pPr>
        <w:framePr w:w="7051" w:wrap="auto" w:hAnchor="text" w:x="908" w:y="6213"/>
        <w:widowControl w:val="0"/>
        <w:autoSpaceDE w:val="0"/>
        <w:autoSpaceDN w:val="0"/>
        <w:spacing w:before="179"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.1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QAKRJE+¿¬Ìå_GB2312" w:eastAsia="Times New Roman" w:hAnsi="QAKRJE+¿¬Ìå_GB2312" w:cs="QAKRJE+¿¬Ìå_GB2312"/>
          <w:color w:val="000000"/>
          <w:spacing w:val="1"/>
          <w:sz w:val="21"/>
          <w:szCs w:val="22"/>
        </w:rPr>
        <w:t>容器破碎及感染性物质溢出</w:t>
      </w:r>
    </w:p>
    <w:p w:rsidR="00D4664C" w:rsidRDefault="00D4664C" w:rsidP="00D4664C">
      <w:pPr>
        <w:framePr w:w="7051" w:wrap="auto" w:hAnchor="text" w:x="908" w:y="6213"/>
        <w:widowControl w:val="0"/>
        <w:autoSpaceDE w:val="0"/>
        <w:autoSpaceDN w:val="0"/>
        <w:spacing w:before="197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AJSVRO+ËÎÌå" w:eastAsia="Times New Roman" w:hAnsi="AJSVRO+ËÎÌå" w:cs="AJSVRO+ËÎÌå"/>
          <w:color w:val="000000"/>
          <w:spacing w:val="2"/>
          <w:sz w:val="21"/>
          <w:szCs w:val="22"/>
        </w:rPr>
        <w:t>立即戴上手套，用布或纸巾覆盖受感染性物质污染或受感染</w:t>
      </w:r>
    </w:p>
    <w:p w:rsidR="00D4664C" w:rsidRDefault="00D4664C" w:rsidP="00D4664C">
      <w:pPr>
        <w:framePr w:w="7051" w:wrap="auto" w:hAnchor="text" w:x="908" w:y="621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JSVRO+ËÎÌå" w:eastAsia="Times New Roman" w:hAnsi="AJSVRO+ËÎÌå" w:cs="AJSVRO+ËÎÌå"/>
          <w:color w:val="000000"/>
          <w:sz w:val="21"/>
          <w:szCs w:val="22"/>
        </w:rPr>
        <w:t>性物质溢洒的破碎物品。</w:t>
      </w:r>
    </w:p>
    <w:p w:rsidR="00D4664C" w:rsidRDefault="00D4664C" w:rsidP="00D4664C">
      <w:pPr>
        <w:framePr w:w="421" w:wrap="auto" w:hAnchor="text" w:x="908" w:y="6960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4</w:t>
      </w:r>
    </w:p>
    <w:p w:rsidR="00D4664C" w:rsidRDefault="00D4664C" w:rsidP="00D4664C">
      <w:pPr>
        <w:framePr w:w="404" w:wrap="auto" w:hAnchor="text" w:x="1328" w:y="739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807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615" w:wrap="auto" w:hAnchor="text" w:x="1532" w:y="805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JSVRO+ËÎÌå" w:eastAsia="Times New Roman" w:hAnsi="AJSVRO+ËÎÌå" w:cs="AJSVRO+ËÎÌå"/>
          <w:color w:val="000000"/>
          <w:sz w:val="21"/>
          <w:szCs w:val="22"/>
        </w:rPr>
        <w:t>在上面倒上消毒剂，并使其作用适当时间。</w:t>
      </w:r>
    </w:p>
    <w:p w:rsidR="00D4664C" w:rsidRDefault="00D4664C" w:rsidP="00D4664C">
      <w:pPr>
        <w:framePr w:w="404" w:wrap="auto" w:hAnchor="text" w:x="1328" w:y="841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8415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372" w:wrap="auto" w:hAnchor="text" w:x="1532" w:y="839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JSVRO+ËÎÌå" w:eastAsia="Times New Roman" w:hAnsi="AJSVRO+ËÎÌå" w:cs="AJSVRO+ËÎÌå"/>
          <w:color w:val="000000"/>
          <w:sz w:val="21"/>
          <w:szCs w:val="22"/>
        </w:rPr>
        <w:t>用镊子将布、纸巾以及破碎物品清理掉。</w:t>
      </w:r>
    </w:p>
    <w:p w:rsidR="00D4664C" w:rsidRDefault="00D4664C" w:rsidP="00D4664C">
      <w:pPr>
        <w:framePr w:w="4372" w:wrap="auto" w:hAnchor="text" w:x="1532" w:y="839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JSVRO+ËÎÌå" w:eastAsia="Times New Roman" w:hAnsi="AJSVRO+ËÎÌå" w:cs="AJSVRO+ËÎÌå"/>
          <w:color w:val="000000"/>
          <w:sz w:val="21"/>
          <w:szCs w:val="22"/>
        </w:rPr>
        <w:t>用消毒剂擦拭污染区域。</w:t>
      </w:r>
    </w:p>
    <w:p w:rsidR="00D4664C" w:rsidRDefault="00D4664C" w:rsidP="00D4664C">
      <w:pPr>
        <w:framePr w:w="404" w:wrap="auto" w:hAnchor="text" w:x="1328" w:y="909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907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JSVRO+ËÎÌå" w:eastAsia="Times New Roman" w:hAnsi="AJSVRO+ËÎÌå" w:cs="AJSVRO+ËÎÌå"/>
          <w:color w:val="000000"/>
          <w:spacing w:val="2"/>
          <w:sz w:val="21"/>
          <w:szCs w:val="22"/>
        </w:rPr>
        <w:t>将用于清理的布、纸巾和抹布等放在盛放污染性废弃物的容</w:t>
      </w:r>
    </w:p>
    <w:p w:rsidR="00D4664C" w:rsidRDefault="00D4664C" w:rsidP="00D4664C">
      <w:pPr>
        <w:framePr w:w="949" w:wrap="auto" w:hAnchor="text" w:x="908" w:y="941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JSVRO+ËÎÌå" w:eastAsia="Times New Roman" w:hAnsi="AJSVRO+ËÎÌå" w:cs="AJSVRO+ËÎÌå"/>
          <w:color w:val="000000"/>
          <w:spacing w:val="1"/>
          <w:sz w:val="21"/>
          <w:szCs w:val="22"/>
        </w:rPr>
        <w:t>器内。</w:t>
      </w:r>
    </w:p>
    <w:p w:rsidR="00D4664C" w:rsidRDefault="00D4664C" w:rsidP="00D4664C">
      <w:pPr>
        <w:framePr w:w="421" w:wrap="auto" w:hAnchor="text" w:x="908" w:y="9823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4</w:t>
      </w:r>
    </w:p>
    <w:p w:rsidR="00D4664C" w:rsidRDefault="00D4664C" w:rsidP="00D4664C">
      <w:pPr>
        <w:framePr w:w="6923" w:wrap="auto" w:hAnchor="text" w:x="1013" w:y="9823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.2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QAKRJE+¿¬Ìå_GB2312" w:eastAsia="Times New Roman" w:hAnsi="QAKRJE+¿¬Ìå_GB2312" w:cs="QAKRJE+¿¬Ìå_GB2312"/>
          <w:color w:val="000000"/>
          <w:spacing w:val="1"/>
          <w:sz w:val="21"/>
          <w:szCs w:val="22"/>
        </w:rPr>
        <w:t>刺伤</w:t>
      </w:r>
      <w:r>
        <w:rPr>
          <w:rFonts w:eastAsia="Times New Roman" w:hAnsi="Calibri"/>
          <w:color w:val="000000"/>
          <w:spacing w:val="53"/>
          <w:sz w:val="21"/>
          <w:szCs w:val="22"/>
        </w:rPr>
        <w:t xml:space="preserve"> </w:t>
      </w:r>
      <w:r>
        <w:rPr>
          <w:rFonts w:ascii="QAKRJE+¿¬Ìå_GB2312" w:eastAsia="Times New Roman" w:hAnsi="QAKRJE+¿¬Ìå_GB2312" w:cs="QAKRJE+¿¬Ìå_GB2312"/>
          <w:color w:val="000000"/>
          <w:spacing w:val="1"/>
          <w:sz w:val="21"/>
          <w:szCs w:val="22"/>
        </w:rPr>
        <w:t>切割伤</w:t>
      </w:r>
      <w:r>
        <w:rPr>
          <w:rFonts w:eastAsia="Times New Roman" w:hAnsi="Calibri"/>
          <w:color w:val="000000"/>
          <w:spacing w:val="51"/>
          <w:sz w:val="21"/>
          <w:szCs w:val="22"/>
        </w:rPr>
        <w:t xml:space="preserve"> </w:t>
      </w:r>
      <w:r>
        <w:rPr>
          <w:rFonts w:ascii="QAKRJE+¿¬Ìå_GB2312" w:eastAsia="Times New Roman" w:hAnsi="QAKRJE+¿¬Ìå_GB2312" w:cs="QAKRJE+¿¬Ìå_GB2312"/>
          <w:color w:val="000000"/>
          <w:spacing w:val="1"/>
          <w:sz w:val="21"/>
          <w:szCs w:val="22"/>
        </w:rPr>
        <w:t>擦伤</w:t>
      </w:r>
    </w:p>
    <w:p w:rsidR="00D4664C" w:rsidRDefault="00D4664C" w:rsidP="00D4664C">
      <w:pPr>
        <w:framePr w:w="6923" w:wrap="auto" w:hAnchor="text" w:x="1013" w:y="9823"/>
        <w:widowControl w:val="0"/>
        <w:autoSpaceDE w:val="0"/>
        <w:autoSpaceDN w:val="0"/>
        <w:spacing w:before="197" w:line="211" w:lineRule="exact"/>
        <w:ind w:left="518"/>
        <w:rPr>
          <w:rFonts w:eastAsia="Times New Roman" w:hAnsi="Calibri"/>
          <w:color w:val="000000"/>
          <w:sz w:val="21"/>
          <w:szCs w:val="22"/>
        </w:rPr>
      </w:pPr>
      <w:r>
        <w:rPr>
          <w:rFonts w:ascii="AJSVRO+ËÎÌå" w:eastAsia="Times New Roman" w:hAnsi="AJSVRO+ËÎÌå" w:cs="AJSVRO+ËÎÌå"/>
          <w:color w:val="000000"/>
          <w:spacing w:val="2"/>
          <w:sz w:val="21"/>
          <w:szCs w:val="22"/>
        </w:rPr>
        <w:t>受伤人员应脱下防护服，清洗双手和受伤部位，使用适当的</w:t>
      </w:r>
    </w:p>
    <w:p w:rsidR="00D4664C" w:rsidRDefault="00D4664C" w:rsidP="00D4664C">
      <w:pPr>
        <w:framePr w:w="404" w:wrap="auto" w:hAnchor="text" w:x="1328" w:y="1025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5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3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7F0034B9" wp14:editId="45F39B89">
            <wp:simplePos x="0" y="0"/>
            <wp:positionH relativeFrom="page">
              <wp:posOffset>577215</wp:posOffset>
            </wp:positionH>
            <wp:positionV relativeFrom="page">
              <wp:posOffset>688340</wp:posOffset>
            </wp:positionV>
            <wp:extent cx="3885565" cy="2434590"/>
            <wp:effectExtent l="0" t="0" r="0" b="0"/>
            <wp:wrapNone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243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2DA2BA33" wp14:editId="56CE11CA">
            <wp:simplePos x="0" y="0"/>
            <wp:positionH relativeFrom="page">
              <wp:posOffset>831850</wp:posOffset>
            </wp:positionH>
            <wp:positionV relativeFrom="page">
              <wp:posOffset>3353435</wp:posOffset>
            </wp:positionV>
            <wp:extent cx="133350" cy="133985"/>
            <wp:effectExtent l="0" t="0" r="0" b="0"/>
            <wp:wrapNone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D4664C" w:rsidRDefault="00D4664C" w:rsidP="00D4664C">
      <w:pPr>
        <w:framePr w:w="7124" w:wrap="auto" w:hAnchor="text" w:x="908" w:y="112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pacing w:val="-4"/>
          <w:sz w:val="21"/>
          <w:szCs w:val="22"/>
        </w:rPr>
        <w:t>皮肤消毒剂（如</w:t>
      </w:r>
      <w:r>
        <w:rPr>
          <w:rFonts w:eastAsia="Times New Roman" w:hAnsi="Calibri"/>
          <w:color w:val="000000"/>
          <w:spacing w:val="5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3%</w:t>
      </w:r>
      <w:r>
        <w:rPr>
          <w:rFonts w:ascii="LIIPQH+ËÎÌå" w:eastAsia="Times New Roman" w:hAnsi="LIIPQH+ËÎÌå" w:cs="LIIPQH+ËÎÌå"/>
          <w:color w:val="000000"/>
          <w:spacing w:val="-3"/>
          <w:sz w:val="21"/>
          <w:szCs w:val="22"/>
        </w:rPr>
        <w:t>的双氧水），必要时进行医学处理。要记录受伤</w:t>
      </w:r>
    </w:p>
    <w:p w:rsidR="00D4664C" w:rsidRDefault="00D4664C" w:rsidP="00D4664C">
      <w:pPr>
        <w:framePr w:w="5829" w:wrap="auto" w:hAnchor="text" w:x="908" w:y="147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z w:val="21"/>
          <w:szCs w:val="22"/>
        </w:rPr>
        <w:t>原因和相关的微生物，并应保留完整适当的医疗记录。</w:t>
      </w:r>
    </w:p>
    <w:p w:rsidR="00D4664C" w:rsidRDefault="00D4664C" w:rsidP="00D4664C">
      <w:pPr>
        <w:framePr w:w="421" w:wrap="auto" w:hAnchor="text" w:x="908" w:y="1880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4</w:t>
      </w:r>
    </w:p>
    <w:p w:rsidR="00D4664C" w:rsidRDefault="00D4664C" w:rsidP="00D4664C">
      <w:pPr>
        <w:framePr w:w="7045" w:wrap="auto" w:hAnchor="text" w:x="908" w:y="1880"/>
        <w:widowControl w:val="0"/>
        <w:autoSpaceDE w:val="0"/>
        <w:autoSpaceDN w:val="0"/>
        <w:spacing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.3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EUNHVQ+¿¬Ìå_GB2312" w:eastAsia="Times New Roman" w:hAnsi="EUNHVQ+¿¬Ìå_GB2312" w:cs="EUNHVQ+¿¬Ìå_GB2312"/>
          <w:color w:val="000000"/>
          <w:spacing w:val="1"/>
          <w:sz w:val="21"/>
          <w:szCs w:val="22"/>
        </w:rPr>
        <w:t>潜在感染性物质的食入</w:t>
      </w:r>
    </w:p>
    <w:p w:rsidR="00D4664C" w:rsidRDefault="00D4664C" w:rsidP="00D4664C">
      <w:pPr>
        <w:framePr w:w="7045" w:wrap="auto" w:hAnchor="text" w:x="908" w:y="1880"/>
        <w:widowControl w:val="0"/>
        <w:autoSpaceDE w:val="0"/>
        <w:autoSpaceDN w:val="0"/>
        <w:spacing w:before="197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pacing w:val="2"/>
          <w:sz w:val="21"/>
          <w:szCs w:val="22"/>
        </w:rPr>
        <w:t>应脱下受害人的防护服并进行医学处理。要报告食入材料的</w:t>
      </w:r>
    </w:p>
    <w:p w:rsidR="00D4664C" w:rsidRDefault="00D4664C" w:rsidP="00D4664C">
      <w:pPr>
        <w:framePr w:w="7045" w:wrap="auto" w:hAnchor="text" w:x="908" w:y="1880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z w:val="21"/>
          <w:szCs w:val="22"/>
        </w:rPr>
        <w:t>鉴定和事故发生的细节，并保留完整适当的医疗记录。</w:t>
      </w:r>
    </w:p>
    <w:p w:rsidR="00D4664C" w:rsidRDefault="00D4664C" w:rsidP="00D4664C">
      <w:pPr>
        <w:framePr w:w="7045" w:wrap="auto" w:hAnchor="text" w:x="908" w:y="1880"/>
        <w:widowControl w:val="0"/>
        <w:autoSpaceDE w:val="0"/>
        <w:autoSpaceDN w:val="0"/>
        <w:spacing w:before="179"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.4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EUNHVQ+¿¬Ìå_GB2312" w:eastAsia="Times New Roman" w:hAnsi="EUNHVQ+¿¬Ìå_GB2312" w:cs="EUNHVQ+¿¬Ìå_GB2312"/>
          <w:color w:val="000000"/>
          <w:spacing w:val="1"/>
          <w:sz w:val="21"/>
          <w:szCs w:val="22"/>
        </w:rPr>
        <w:t>潜在危害性气溶胶的释放（在生物安全柜以外）</w:t>
      </w:r>
    </w:p>
    <w:p w:rsidR="00D4664C" w:rsidRDefault="00D4664C" w:rsidP="00D4664C">
      <w:pPr>
        <w:framePr w:w="7045" w:wrap="auto" w:hAnchor="text" w:x="908" w:y="1880"/>
        <w:widowControl w:val="0"/>
        <w:autoSpaceDE w:val="0"/>
        <w:autoSpaceDN w:val="0"/>
        <w:spacing w:before="197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pacing w:val="2"/>
          <w:sz w:val="21"/>
          <w:szCs w:val="22"/>
        </w:rPr>
        <w:t>所有人员必须立即撤离相关区域，任何暴露人员都应接受医</w:t>
      </w:r>
    </w:p>
    <w:p w:rsidR="00D4664C" w:rsidRDefault="00D4664C" w:rsidP="00D4664C">
      <w:pPr>
        <w:framePr w:w="404" w:wrap="auto" w:hAnchor="text" w:x="1328" w:y="231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21" w:wrap="auto" w:hAnchor="text" w:x="908" w:y="3042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4</w:t>
      </w:r>
    </w:p>
    <w:p w:rsidR="00D4664C" w:rsidRDefault="00D4664C" w:rsidP="00D4664C">
      <w:pPr>
        <w:framePr w:w="404" w:wrap="auto" w:hAnchor="text" w:x="1328" w:y="347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8" w:wrap="auto" w:hAnchor="text" w:x="908" w:y="379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pacing w:val="1"/>
          <w:sz w:val="21"/>
          <w:szCs w:val="22"/>
        </w:rPr>
        <w:t>学咨询。应当立即通知实验室负责人。为了使气溶胶排出和使较大</w:t>
      </w:r>
    </w:p>
    <w:p w:rsidR="00D4664C" w:rsidRDefault="00D4664C" w:rsidP="00D4664C">
      <w:pPr>
        <w:framePr w:w="7048" w:wrap="auto" w:hAnchor="text" w:x="908" w:y="3798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pacing w:val="-2"/>
          <w:sz w:val="21"/>
          <w:szCs w:val="22"/>
        </w:rPr>
        <w:t>的粒子沉降，在一定时间内（例如</w:t>
      </w:r>
      <w:r>
        <w:rPr>
          <w:rFonts w:eastAsia="Times New Roman" w:hAnsi="Calibri"/>
          <w:color w:val="000000"/>
          <w:spacing w:val="2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21"/>
          <w:szCs w:val="22"/>
        </w:rPr>
        <w:t>1h</w:t>
      </w:r>
      <w:r>
        <w:rPr>
          <w:rFonts w:eastAsia="Times New Roman" w:hAnsi="Calibri"/>
          <w:color w:val="000000"/>
          <w:spacing w:val="-2"/>
          <w:sz w:val="21"/>
          <w:szCs w:val="22"/>
        </w:rPr>
        <w:t xml:space="preserve"> </w:t>
      </w:r>
      <w:r>
        <w:rPr>
          <w:rFonts w:ascii="LIIPQH+ËÎÌå" w:eastAsia="Times New Roman" w:hAnsi="LIIPQH+ËÎÌå" w:cs="LIIPQH+ËÎÌå"/>
          <w:color w:val="000000"/>
          <w:spacing w:val="-3"/>
          <w:sz w:val="21"/>
          <w:szCs w:val="22"/>
        </w:rPr>
        <w:t>内）严禁人员入内。如果实验</w:t>
      </w:r>
    </w:p>
    <w:p w:rsidR="00D4664C" w:rsidRDefault="00D4664C" w:rsidP="00D4664C">
      <w:pPr>
        <w:framePr w:w="7048" w:wrap="auto" w:hAnchor="text" w:x="908" w:y="3798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z w:val="21"/>
          <w:szCs w:val="22"/>
        </w:rPr>
        <w:t>室没有中央通风系统，则应推迟进入实验室（例如</w:t>
      </w:r>
      <w:r>
        <w:rPr>
          <w:rFonts w:eastAsia="Times New Roman" w:hAnsi="Calibri"/>
          <w:color w:val="000000"/>
          <w:spacing w:val="-1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21"/>
          <w:szCs w:val="22"/>
        </w:rPr>
        <w:t>24h</w:t>
      </w:r>
      <w:r>
        <w:rPr>
          <w:rFonts w:ascii="LIIPQH+ËÎÌå" w:eastAsia="Times New Roman" w:hAnsi="LIIPQH+ËÎÌå" w:cs="LIIPQH+ËÎÌå"/>
          <w:color w:val="000000"/>
          <w:spacing w:val="-1"/>
          <w:sz w:val="21"/>
          <w:szCs w:val="22"/>
        </w:rPr>
        <w:t>）。</w:t>
      </w:r>
    </w:p>
    <w:p w:rsidR="00D4664C" w:rsidRDefault="00D4664C" w:rsidP="00D4664C">
      <w:pPr>
        <w:framePr w:w="404" w:wrap="auto" w:hAnchor="text" w:x="1328" w:y="483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6" w:wrap="auto" w:hAnchor="text" w:x="908" w:y="4818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pacing w:val="2"/>
          <w:sz w:val="21"/>
          <w:szCs w:val="22"/>
        </w:rPr>
        <w:t>应张贴“禁止进入”的标志。过了相应时间后，在实验室负</w:t>
      </w:r>
    </w:p>
    <w:p w:rsidR="00D4664C" w:rsidRDefault="00D4664C" w:rsidP="00D4664C">
      <w:pPr>
        <w:framePr w:w="7046" w:wrap="auto" w:hAnchor="text" w:x="908" w:y="481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z w:val="21"/>
          <w:szCs w:val="22"/>
        </w:rPr>
        <w:t>责人的指导下来清除污染。应穿戴适当的防护服和呼吸保护装备。</w:t>
      </w:r>
    </w:p>
    <w:p w:rsidR="00D4664C" w:rsidRDefault="00D4664C" w:rsidP="00D4664C">
      <w:pPr>
        <w:framePr w:w="7046" w:wrap="auto" w:hAnchor="text" w:x="908" w:y="4818"/>
        <w:widowControl w:val="0"/>
        <w:autoSpaceDE w:val="0"/>
        <w:autoSpaceDN w:val="0"/>
        <w:spacing w:before="179" w:line="234" w:lineRule="exact"/>
        <w:ind w:left="106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.5</w:t>
      </w:r>
      <w:r>
        <w:rPr>
          <w:rFonts w:eastAsia="Times New Roman" w:hAnsi="Calibri"/>
          <w:b/>
          <w:color w:val="000000"/>
          <w:spacing w:val="51"/>
          <w:sz w:val="21"/>
          <w:szCs w:val="22"/>
          <w:lang w:eastAsia="en-US"/>
        </w:rPr>
        <w:t xml:space="preserve"> </w:t>
      </w:r>
      <w:r>
        <w:rPr>
          <w:rFonts w:ascii="EUNHVQ+¿¬Ìå_GB2312" w:eastAsia="Times New Roman" w:hAnsi="EUNHVQ+¿¬Ìå_GB2312" w:cs="EUNHVQ+¿¬Ìå_GB2312"/>
          <w:color w:val="000000"/>
          <w:spacing w:val="1"/>
          <w:sz w:val="21"/>
          <w:szCs w:val="22"/>
          <w:lang w:eastAsia="en-US"/>
        </w:rPr>
        <w:t>动物咬伤</w:t>
      </w:r>
    </w:p>
    <w:p w:rsidR="00D4664C" w:rsidRDefault="00D4664C" w:rsidP="00D4664C">
      <w:pPr>
        <w:framePr w:w="421" w:wrap="auto" w:hAnchor="text" w:x="908" w:y="5565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4</w:t>
      </w:r>
    </w:p>
    <w:p w:rsidR="00D4664C" w:rsidRDefault="00D4664C" w:rsidP="00D4664C">
      <w:pPr>
        <w:framePr w:w="404" w:wrap="auto" w:hAnchor="text" w:x="1328" w:y="600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6000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35" w:wrap="auto" w:hAnchor="text" w:x="1532" w:y="5980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z w:val="21"/>
          <w:szCs w:val="22"/>
        </w:rPr>
        <w:t>实验室及动物房应备有急救箱。</w:t>
      </w:r>
    </w:p>
    <w:p w:rsidR="00D4664C" w:rsidRDefault="00D4664C" w:rsidP="00D4664C">
      <w:pPr>
        <w:framePr w:w="6335" w:wrap="auto" w:hAnchor="text" w:x="1532" w:y="5980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pacing w:val="-1"/>
          <w:sz w:val="21"/>
          <w:szCs w:val="22"/>
        </w:rPr>
        <w:t>一旦被动物咬伤或抓破皮肤，立即用肥皂水或</w:t>
      </w:r>
      <w:r>
        <w:rPr>
          <w:rFonts w:eastAsia="Times New Roman" w:hAnsi="Calibri"/>
          <w:color w:val="000000"/>
          <w:spacing w:val="4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0.1%</w:t>
      </w:r>
      <w:r>
        <w:rPr>
          <w:rFonts w:ascii="LIIPQH+ËÎÌå" w:eastAsia="Times New Roman" w:hAnsi="LIIPQH+ËÎÌå" w:cs="LIIPQH+ËÎÌå"/>
          <w:color w:val="000000"/>
          <w:sz w:val="21"/>
          <w:szCs w:val="22"/>
        </w:rPr>
        <w:t>新洁尔灭</w:t>
      </w:r>
    </w:p>
    <w:p w:rsidR="00D4664C" w:rsidRDefault="00D4664C" w:rsidP="00D4664C">
      <w:pPr>
        <w:framePr w:w="7050" w:wrap="auto" w:hAnchor="text" w:x="908" w:y="6655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z w:val="21"/>
          <w:szCs w:val="22"/>
        </w:rPr>
        <w:t>清洗伤口，然后用</w:t>
      </w:r>
      <w:r>
        <w:rPr>
          <w:rFonts w:eastAsia="Times New Roman" w:hAnsi="Calibri"/>
          <w:color w:val="000000"/>
          <w:spacing w:val="18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70%</w:t>
      </w:r>
      <w:r>
        <w:rPr>
          <w:rFonts w:ascii="LIIPQH+ËÎÌå" w:eastAsia="Times New Roman" w:hAnsi="LIIPQH+ËÎÌå" w:cs="LIIPQH+ËÎÌå"/>
          <w:color w:val="000000"/>
          <w:sz w:val="21"/>
          <w:szCs w:val="22"/>
        </w:rPr>
        <w:t>酒精擦洗及浓碘酒反复涂拭，伤口一般不予</w:t>
      </w:r>
    </w:p>
    <w:p w:rsidR="00D4664C" w:rsidRDefault="00D4664C" w:rsidP="00D4664C">
      <w:pPr>
        <w:framePr w:w="7050" w:wrap="auto" w:hAnchor="text" w:x="908" w:y="665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pacing w:val="1"/>
          <w:sz w:val="21"/>
          <w:szCs w:val="22"/>
        </w:rPr>
        <w:t>缝合或包扎，必要时使用抗生素和破伤风抗毒素。一处或多处皮肤</w:t>
      </w:r>
    </w:p>
    <w:p w:rsidR="00D4664C" w:rsidRDefault="00D4664C" w:rsidP="00D4664C">
      <w:pPr>
        <w:framePr w:w="7050" w:wrap="auto" w:hAnchor="text" w:x="908" w:y="665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pacing w:val="1"/>
          <w:sz w:val="21"/>
          <w:szCs w:val="22"/>
        </w:rPr>
        <w:t>穿透性咬伤，要立即向主管领导汇报，并去医院就医，在医生建议</w:t>
      </w:r>
    </w:p>
    <w:p w:rsidR="00D4664C" w:rsidRDefault="00D4664C" w:rsidP="00D4664C">
      <w:pPr>
        <w:framePr w:w="7050" w:wrap="auto" w:hAnchor="text" w:x="908" w:y="6655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z w:val="21"/>
          <w:szCs w:val="22"/>
        </w:rPr>
        <w:t>下使用相应疫苗。</w:t>
      </w:r>
    </w:p>
    <w:p w:rsidR="00D4664C" w:rsidRDefault="00D4664C" w:rsidP="00D4664C">
      <w:pPr>
        <w:framePr w:w="421" w:wrap="auto" w:hAnchor="text" w:x="908" w:y="8088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4</w:t>
      </w:r>
    </w:p>
    <w:p w:rsidR="00D4664C" w:rsidRDefault="00D4664C" w:rsidP="00D4664C">
      <w:pPr>
        <w:framePr w:w="6925" w:wrap="auto" w:hAnchor="text" w:x="1013" w:y="8088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.6</w:t>
      </w:r>
      <w:r>
        <w:rPr>
          <w:rFonts w:eastAsia="Times New Roman" w:hAnsi="Calibri"/>
          <w:b/>
          <w:color w:val="000000"/>
          <w:spacing w:val="53"/>
          <w:sz w:val="21"/>
          <w:szCs w:val="22"/>
        </w:rPr>
        <w:t xml:space="preserve"> </w:t>
      </w:r>
      <w:r>
        <w:rPr>
          <w:rFonts w:ascii="EUNHVQ+¿¬Ìå_GB2312" w:eastAsia="Times New Roman" w:hAnsi="EUNHVQ+¿¬Ìå_GB2312" w:cs="EUNHVQ+¿¬Ìå_GB2312"/>
          <w:color w:val="000000"/>
          <w:spacing w:val="3"/>
          <w:sz w:val="21"/>
          <w:szCs w:val="22"/>
        </w:rPr>
        <w:t>未装可封闭离心桶的离心机内盛有潜在感染性物质的离心管发</w:t>
      </w:r>
    </w:p>
    <w:p w:rsidR="00D4664C" w:rsidRDefault="00D4664C" w:rsidP="00D4664C">
      <w:pPr>
        <w:framePr w:w="949" w:wrap="auto" w:hAnchor="text" w:x="908" w:y="850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EUNHVQ+¿¬Ìå_GB2312" w:eastAsia="Times New Roman" w:hAnsi="EUNHVQ+¿¬Ìå_GB2312" w:cs="EUNHVQ+¿¬Ìå_GB2312"/>
          <w:color w:val="000000"/>
          <w:spacing w:val="1"/>
          <w:sz w:val="21"/>
          <w:szCs w:val="22"/>
          <w:lang w:eastAsia="en-US"/>
        </w:rPr>
        <w:t>生破裂</w:t>
      </w:r>
    </w:p>
    <w:p w:rsidR="00D4664C" w:rsidRDefault="00D4664C" w:rsidP="00D4664C">
      <w:pPr>
        <w:framePr w:w="404" w:wrap="auto" w:hAnchor="text" w:x="1328" w:y="893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891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pacing w:val="2"/>
          <w:sz w:val="21"/>
          <w:szCs w:val="22"/>
        </w:rPr>
        <w:t>如果机器正在运行时发生破裂或怀疑发生破裂，应关闭机器</w:t>
      </w:r>
    </w:p>
    <w:p w:rsidR="00D4664C" w:rsidRDefault="00D4664C" w:rsidP="00D4664C">
      <w:pPr>
        <w:framePr w:w="7048" w:wrap="auto" w:hAnchor="text" w:x="908" w:y="924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pacing w:val="1"/>
          <w:sz w:val="21"/>
          <w:szCs w:val="22"/>
        </w:rPr>
        <w:t>电源，让机器密闭（例如</w:t>
      </w:r>
      <w:r>
        <w:rPr>
          <w:rFonts w:eastAsia="Times New Roman" w:hAnsi="Calibri"/>
          <w:color w:val="000000"/>
          <w:spacing w:val="51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30min</w:t>
      </w:r>
      <w:r>
        <w:rPr>
          <w:rFonts w:ascii="LIIPQH+ËÎÌå" w:eastAsia="Times New Roman" w:hAnsi="LIIPQH+ËÎÌå" w:cs="LIIPQH+ËÎÌå"/>
          <w:color w:val="000000"/>
          <w:spacing w:val="1"/>
          <w:sz w:val="21"/>
          <w:szCs w:val="22"/>
        </w:rPr>
        <w:t>）使气溶胶沉积。如果机器停止后</w:t>
      </w:r>
    </w:p>
    <w:p w:rsidR="00D4664C" w:rsidRDefault="00D4664C" w:rsidP="00D4664C">
      <w:pPr>
        <w:framePr w:w="7048" w:wrap="auto" w:hAnchor="text" w:x="908" w:y="9247"/>
        <w:widowControl w:val="0"/>
        <w:autoSpaceDE w:val="0"/>
        <w:autoSpaceDN w:val="0"/>
        <w:spacing w:before="104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pacing w:val="1"/>
          <w:sz w:val="21"/>
          <w:szCs w:val="22"/>
        </w:rPr>
        <w:t>发现破裂，应立即将盖子盖上，并密闭（例如</w:t>
      </w:r>
      <w:r>
        <w:rPr>
          <w:rFonts w:eastAsia="Times New Roman" w:hAnsi="Calibri"/>
          <w:color w:val="000000"/>
          <w:spacing w:val="52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30min</w:t>
      </w:r>
      <w:r>
        <w:rPr>
          <w:rFonts w:ascii="LIIPQH+ËÎÌå" w:eastAsia="Times New Roman" w:hAnsi="LIIPQH+ËÎÌå" w:cs="LIIPQH+ËÎÌå"/>
          <w:color w:val="000000"/>
          <w:spacing w:val="1"/>
          <w:sz w:val="21"/>
          <w:szCs w:val="22"/>
        </w:rPr>
        <w:t>）。发生这两</w:t>
      </w:r>
    </w:p>
    <w:p w:rsidR="00D4664C" w:rsidRDefault="00D4664C" w:rsidP="00D4664C">
      <w:pPr>
        <w:framePr w:w="7048" w:wrap="auto" w:hAnchor="text" w:x="908" w:y="9247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pacing w:val="1"/>
          <w:sz w:val="21"/>
          <w:szCs w:val="22"/>
        </w:rPr>
        <w:t>种情况时都应通知实验室负责人。随后的所有操作都应戴结实的手</w:t>
      </w:r>
    </w:p>
    <w:p w:rsidR="00D4664C" w:rsidRDefault="00D4664C" w:rsidP="00D4664C">
      <w:pPr>
        <w:framePr w:w="7048" w:wrap="auto" w:hAnchor="text" w:x="908" w:y="9247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IIPQH+ËÎÌå" w:eastAsia="Times New Roman" w:hAnsi="LIIPQH+ËÎÌå" w:cs="LIIPQH+ËÎÌå"/>
          <w:color w:val="000000"/>
          <w:spacing w:val="1"/>
          <w:sz w:val="21"/>
          <w:szCs w:val="22"/>
        </w:rPr>
        <w:t>套（如厚橡胶手套），必要时可在外面戴适当的一次性手套。当清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5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4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D4664C" w:rsidRDefault="00D4664C" w:rsidP="00D4664C">
      <w:pPr>
        <w:framePr w:w="7046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BMVUO+ËÎÌå" w:eastAsia="Times New Roman" w:hAnsi="LBMVUO+ËÎÌå" w:cs="LBMVUO+ËÎÌå"/>
          <w:color w:val="000000"/>
          <w:spacing w:val="1"/>
          <w:sz w:val="21"/>
          <w:szCs w:val="22"/>
        </w:rPr>
        <w:t>理玻璃碎片时应当使用镊子，或用镊子夹着的棉花来进行。所有破</w:t>
      </w:r>
    </w:p>
    <w:p w:rsidR="00D4664C" w:rsidRDefault="00D4664C" w:rsidP="00D4664C">
      <w:pPr>
        <w:framePr w:w="7046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BMVUO+ËÎÌå" w:eastAsia="Times New Roman" w:hAnsi="LBMVUO+ËÎÌå" w:cs="LBMVUO+ËÎÌå"/>
          <w:color w:val="000000"/>
          <w:spacing w:val="1"/>
          <w:sz w:val="21"/>
          <w:szCs w:val="22"/>
        </w:rPr>
        <w:t>碎的离心管、玻璃碎片、离心桶、十字轴和转子都应放在无腐蚀性</w:t>
      </w:r>
    </w:p>
    <w:p w:rsidR="00D4664C" w:rsidRDefault="00D4664C" w:rsidP="00D4664C">
      <w:pPr>
        <w:framePr w:w="7046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BMVUO+ËÎÌå" w:eastAsia="Times New Roman" w:hAnsi="LBMVUO+ËÎÌå" w:cs="LBMVUO+ËÎÌå"/>
          <w:color w:val="000000"/>
          <w:spacing w:val="1"/>
          <w:sz w:val="21"/>
          <w:szCs w:val="22"/>
        </w:rPr>
        <w:t>的、已知对相关微生物具有杀灭活性的消毒剂内。未破损的带盖离</w:t>
      </w:r>
    </w:p>
    <w:p w:rsidR="00D4664C" w:rsidRDefault="00D4664C" w:rsidP="00D4664C">
      <w:pPr>
        <w:framePr w:w="7046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BMVUO+ËÎÌå" w:eastAsia="Times New Roman" w:hAnsi="LBMVUO+ËÎÌå" w:cs="LBMVUO+ËÎÌå"/>
          <w:color w:val="000000"/>
          <w:spacing w:val="1"/>
          <w:sz w:val="21"/>
          <w:szCs w:val="22"/>
        </w:rPr>
        <w:t>心管应放在另一个有消毒剂的容器中，然后回收。离心机内腔应用</w:t>
      </w:r>
    </w:p>
    <w:p w:rsidR="00D4664C" w:rsidRDefault="00D4664C" w:rsidP="00D4664C">
      <w:pPr>
        <w:framePr w:w="7046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BMVUO+ËÎÌå" w:eastAsia="Times New Roman" w:hAnsi="LBMVUO+ËÎÌå" w:cs="LBMVUO+ËÎÌå"/>
          <w:color w:val="000000"/>
          <w:spacing w:val="1"/>
          <w:sz w:val="21"/>
          <w:szCs w:val="22"/>
        </w:rPr>
        <w:t>适当浓度的同种消毒剂擦拭，并再次擦拭，然后用水冲洗并干燥。</w:t>
      </w:r>
    </w:p>
    <w:p w:rsidR="00D4664C" w:rsidRDefault="00D4664C" w:rsidP="00D4664C">
      <w:pPr>
        <w:framePr w:w="7046" w:wrap="auto" w:hAnchor="text" w:x="908" w:y="1133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BMVUO+ËÎÌå" w:eastAsia="Times New Roman" w:hAnsi="LBMVUO+ËÎÌå" w:cs="LBMVUO+ËÎÌå"/>
          <w:color w:val="000000"/>
          <w:sz w:val="21"/>
          <w:szCs w:val="22"/>
        </w:rPr>
        <w:t>清理时所使用的全部材料都应按感染性废弃物处理。</w:t>
      </w:r>
    </w:p>
    <w:p w:rsidR="00D4664C" w:rsidRDefault="00D4664C" w:rsidP="00D4664C">
      <w:pPr>
        <w:framePr w:w="421" w:wrap="auto" w:hAnchor="text" w:x="908" w:y="3241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4</w:t>
      </w:r>
    </w:p>
    <w:p w:rsidR="00D4664C" w:rsidRDefault="00D4664C" w:rsidP="00D4664C">
      <w:pPr>
        <w:framePr w:w="6923" w:wrap="auto" w:hAnchor="text" w:x="1013" w:y="3241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.7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NUEDKI+¿¬Ìå_GB2312" w:eastAsia="Times New Roman" w:hAnsi="NUEDKI+¿¬Ìå_GB2312" w:cs="NUEDKI+¿¬Ìå_GB2312"/>
          <w:color w:val="000000"/>
          <w:spacing w:val="1"/>
          <w:sz w:val="21"/>
          <w:szCs w:val="22"/>
        </w:rPr>
        <w:t>在可封闭的离心桶（安全杯）内离心管发生破裂</w:t>
      </w:r>
    </w:p>
    <w:p w:rsidR="00D4664C" w:rsidRDefault="00D4664C" w:rsidP="00D4664C">
      <w:pPr>
        <w:framePr w:w="6923" w:wrap="auto" w:hAnchor="text" w:x="1013" w:y="3241"/>
        <w:widowControl w:val="0"/>
        <w:autoSpaceDE w:val="0"/>
        <w:autoSpaceDN w:val="0"/>
        <w:spacing w:before="197" w:line="211" w:lineRule="exact"/>
        <w:ind w:left="518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LBMVUO+ËÎÌå" w:eastAsia="Times New Roman" w:hAnsi="LBMVUO+ËÎÌå" w:cs="LBMVUO+ËÎÌå"/>
          <w:color w:val="000000"/>
          <w:spacing w:val="2"/>
          <w:sz w:val="21"/>
          <w:szCs w:val="22"/>
        </w:rPr>
        <w:t>所有密封离心桶都应在生物安全柜内装卸。</w:t>
      </w:r>
      <w:r>
        <w:rPr>
          <w:rFonts w:ascii="LBMVUO+ËÎÌå" w:eastAsia="Times New Roman" w:hAnsi="LBMVUO+ËÎÌå" w:cs="LBMVUO+ËÎÌå"/>
          <w:color w:val="000000"/>
          <w:spacing w:val="2"/>
          <w:sz w:val="21"/>
          <w:szCs w:val="22"/>
          <w:lang w:eastAsia="en-US"/>
        </w:rPr>
        <w:t>如果怀疑在安全</w:t>
      </w:r>
    </w:p>
    <w:p w:rsidR="00D4664C" w:rsidRDefault="00D4664C" w:rsidP="00D4664C">
      <w:pPr>
        <w:framePr w:w="404" w:wrap="auto" w:hAnchor="text" w:x="1328" w:y="367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6" w:wrap="auto" w:hAnchor="text" w:x="908" w:y="399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BMVUO+ËÎÌå" w:eastAsia="Times New Roman" w:hAnsi="LBMVUO+ËÎÌå" w:cs="LBMVUO+ËÎÌå"/>
          <w:color w:val="000000"/>
          <w:spacing w:val="1"/>
          <w:sz w:val="21"/>
          <w:szCs w:val="22"/>
        </w:rPr>
        <w:t>杯内发生破损，应该松开安全杯盖子并将离心桶高压灭菌。另一种</w:t>
      </w:r>
    </w:p>
    <w:p w:rsidR="00D4664C" w:rsidRDefault="00D4664C" w:rsidP="00D4664C">
      <w:pPr>
        <w:framePr w:w="7046" w:wrap="auto" w:hAnchor="text" w:x="908" w:y="3997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BMVUO+ËÎÌå" w:eastAsia="Times New Roman" w:hAnsi="LBMVUO+ËÎÌå" w:cs="LBMVUO+ËÎÌå"/>
          <w:color w:val="000000"/>
          <w:sz w:val="21"/>
          <w:szCs w:val="22"/>
        </w:rPr>
        <w:t>方法是，安全杯可以采用化学消毒。</w:t>
      </w:r>
    </w:p>
    <w:p w:rsidR="00D4664C" w:rsidRDefault="00D4664C" w:rsidP="00D4664C">
      <w:pPr>
        <w:framePr w:w="2216" w:wrap="auto" w:hAnchor="text" w:x="908" w:y="479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GTIDHJ+·ÂËÎ_GB2312" w:eastAsia="Times New Roman" w:hAnsi="GTIDHJ+·ÂËÎ_GB2312" w:cs="GTIDHJ+·ÂËÎ_GB2312"/>
          <w:color w:val="000000"/>
          <w:spacing w:val="1"/>
          <w:sz w:val="21"/>
          <w:szCs w:val="22"/>
        </w:rPr>
        <w:t>附：生物安全信息牌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5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5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A8D555D" wp14:editId="5B10A89A">
            <wp:simplePos x="0" y="0"/>
            <wp:positionH relativeFrom="page">
              <wp:posOffset>1261110</wp:posOffset>
            </wp:positionH>
            <wp:positionV relativeFrom="page">
              <wp:posOffset>3306445</wp:posOffset>
            </wp:positionV>
            <wp:extent cx="2519045" cy="3254375"/>
            <wp:effectExtent l="0" t="0" r="0" b="0"/>
            <wp:wrapNone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325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D4664C" w:rsidRDefault="00D4664C" w:rsidP="00D4664C">
      <w:pPr>
        <w:framePr w:w="1582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UCTQB+·ÂËÎ_GB2312" w:eastAsia="Times New Roman" w:hAnsi="BUCTQB+·ÂËÎ_GB2312" w:cs="BUCTQB+·ÂËÎ_GB2312"/>
          <w:color w:val="000000"/>
          <w:spacing w:val="1"/>
          <w:sz w:val="21"/>
          <w:szCs w:val="22"/>
        </w:rPr>
        <w:t>生化固废标签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5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6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920F14A" wp14:editId="6FD57973">
            <wp:simplePos x="0" y="0"/>
            <wp:positionH relativeFrom="page">
              <wp:posOffset>1106170</wp:posOffset>
            </wp:positionH>
            <wp:positionV relativeFrom="page">
              <wp:posOffset>980440</wp:posOffset>
            </wp:positionV>
            <wp:extent cx="2827655" cy="2948940"/>
            <wp:effectExtent l="0" t="0" r="0" b="0"/>
            <wp:wrapNone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294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D4664C" w:rsidRDefault="00D4664C" w:rsidP="00D4664C">
      <w:pPr>
        <w:framePr w:w="2810" w:wrap="auto" w:hAnchor="text" w:x="2775" w:y="1261"/>
        <w:widowControl w:val="0"/>
        <w:autoSpaceDE w:val="0"/>
        <w:autoSpaceDN w:val="0"/>
        <w:spacing w:line="281" w:lineRule="exact"/>
        <w:rPr>
          <w:rFonts w:eastAsia="Times New Roman" w:hAnsi="Calibri"/>
          <w:color w:val="000000"/>
          <w:sz w:val="28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1"/>
          <w:sz w:val="28"/>
          <w:szCs w:val="22"/>
        </w:rPr>
        <w:t>第五章</w:t>
      </w:r>
      <w:r>
        <w:rPr>
          <w:rFonts w:eastAsia="Times New Roman" w:hAnsi="Calibri"/>
          <w:color w:val="000000"/>
          <w:spacing w:val="72"/>
          <w:sz w:val="28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pacing w:val="1"/>
          <w:sz w:val="28"/>
          <w:szCs w:val="22"/>
        </w:rPr>
        <w:t>辐射安全类</w:t>
      </w:r>
    </w:p>
    <w:p w:rsidR="00D4664C" w:rsidRDefault="00D4664C" w:rsidP="00D4664C">
      <w:pPr>
        <w:framePr w:w="421" w:wrap="auto" w:hAnchor="text" w:x="908" w:y="1911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1</w:t>
      </w:r>
    </w:p>
    <w:p w:rsidR="00D4664C" w:rsidRDefault="00D4664C" w:rsidP="00D4664C">
      <w:pPr>
        <w:framePr w:w="1635" w:wrap="auto" w:hAnchor="text" w:x="1013" w:y="1911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</w:rPr>
        <w:t>.</w:t>
      </w:r>
      <w:r>
        <w:rPr>
          <w:rFonts w:ascii="OAEDVT+·ÂËÎ_GB2312" w:eastAsia="Times New Roman" w:hAnsi="OAEDVT+·ÂËÎ_GB2312" w:cs="OAEDVT+·ÂËÎ_GB2312"/>
          <w:color w:val="000000"/>
          <w:spacing w:val="1"/>
          <w:sz w:val="21"/>
          <w:szCs w:val="22"/>
        </w:rPr>
        <w:t>放射源的类型</w:t>
      </w:r>
    </w:p>
    <w:p w:rsidR="00D4664C" w:rsidRDefault="00D4664C" w:rsidP="00D4664C">
      <w:pPr>
        <w:framePr w:w="7272" w:wrap="auto" w:hAnchor="text" w:x="908" w:y="2372"/>
        <w:widowControl w:val="0"/>
        <w:autoSpaceDE w:val="0"/>
        <w:autoSpaceDN w:val="0"/>
        <w:spacing w:line="234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-4"/>
          <w:sz w:val="21"/>
          <w:szCs w:val="22"/>
        </w:rPr>
        <w:t>根据放出粒子的类型，常用放射源可分为</w:t>
      </w:r>
      <w:r>
        <w:rPr>
          <w:rFonts w:eastAsia="Times New Roman" w:hAnsi="Calibri"/>
          <w:color w:val="000000"/>
          <w:spacing w:val="5"/>
          <w:sz w:val="21"/>
          <w:szCs w:val="22"/>
        </w:rPr>
        <w:t xml:space="preserve"> </w:t>
      </w:r>
      <w:r>
        <w:rPr>
          <w:rFonts w:eastAsia="Times New Roman"/>
          <w:color w:val="000000"/>
          <w:sz w:val="21"/>
          <w:szCs w:val="22"/>
          <w:lang w:eastAsia="en-US"/>
        </w:rPr>
        <w:t>α</w:t>
      </w:r>
      <w:r>
        <w:rPr>
          <w:rFonts w:eastAsia="Times New Roman" w:hAnsi="Calibri"/>
          <w:color w:val="000000"/>
          <w:spacing w:val="-2"/>
          <w:sz w:val="21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21"/>
          <w:szCs w:val="22"/>
        </w:rPr>
        <w:t>放射源、</w:t>
      </w:r>
      <w:r>
        <w:rPr>
          <w:rFonts w:eastAsia="Times New Roman"/>
          <w:color w:val="000000"/>
          <w:sz w:val="21"/>
          <w:szCs w:val="22"/>
          <w:lang w:eastAsia="en-US"/>
        </w:rPr>
        <w:t>β</w:t>
      </w:r>
      <w:r>
        <w:rPr>
          <w:rFonts w:eastAsia="Times New Roman" w:hAnsi="Calibri"/>
          <w:color w:val="000000"/>
          <w:spacing w:val="-1"/>
          <w:sz w:val="21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21"/>
          <w:szCs w:val="22"/>
        </w:rPr>
        <w:t>放射源、</w:t>
      </w:r>
    </w:p>
    <w:p w:rsidR="00D4664C" w:rsidRDefault="00D4664C" w:rsidP="00D4664C">
      <w:pPr>
        <w:framePr w:w="7272" w:wrap="auto" w:hAnchor="text" w:x="908" w:y="2372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/>
          <w:color w:val="000000"/>
          <w:sz w:val="21"/>
          <w:szCs w:val="22"/>
          <w:lang w:eastAsia="en-US"/>
        </w:rPr>
        <w:t>γ</w:t>
      </w:r>
      <w:r>
        <w:rPr>
          <w:rFonts w:eastAsia="Times New Roman" w:hAnsi="Calibri"/>
          <w:color w:val="000000"/>
          <w:spacing w:val="1"/>
          <w:sz w:val="21"/>
          <w:szCs w:val="22"/>
          <w:lang w:eastAsia="en-US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pacing w:val="-8"/>
          <w:sz w:val="21"/>
          <w:szCs w:val="22"/>
          <w:lang w:eastAsia="en-US"/>
        </w:rPr>
        <w:t>放射源和中子（</w:t>
      </w:r>
      <w:r>
        <w:rPr>
          <w:rFonts w:eastAsia="Times New Roman" w:hAnsi="Calibri"/>
          <w:color w:val="000000"/>
          <w:spacing w:val="1"/>
          <w:sz w:val="21"/>
          <w:szCs w:val="22"/>
          <w:lang w:eastAsia="en-US"/>
        </w:rPr>
        <w:t>n</w:t>
      </w:r>
      <w:r>
        <w:rPr>
          <w:rFonts w:ascii="WDISIK+ËÎÌå" w:eastAsia="Times New Roman" w:hAnsi="WDISIK+ËÎÌå" w:cs="WDISIK+ËÎÌå"/>
          <w:color w:val="000000"/>
          <w:spacing w:val="-7"/>
          <w:sz w:val="21"/>
          <w:szCs w:val="22"/>
          <w:lang w:eastAsia="en-US"/>
        </w:rPr>
        <w:t>）源四种。</w:t>
      </w:r>
      <w:r>
        <w:rPr>
          <w:rFonts w:ascii="WDISIK+ËÎÌå" w:eastAsia="Times New Roman" w:hAnsi="WDISIK+ËÎÌå" w:cs="WDISIK+ËÎÌå"/>
          <w:color w:val="000000"/>
          <w:spacing w:val="-7"/>
          <w:sz w:val="21"/>
          <w:szCs w:val="22"/>
        </w:rPr>
        <w:t>根据放射源的剂量，放射源又可分为：</w:t>
      </w:r>
    </w:p>
    <w:p w:rsidR="00D4664C" w:rsidRDefault="00D4664C" w:rsidP="00D4664C">
      <w:pPr>
        <w:framePr w:w="7272" w:wrap="auto" w:hAnchor="text" w:x="908" w:y="2372"/>
        <w:widowControl w:val="0"/>
        <w:autoSpaceDE w:val="0"/>
        <w:autoSpaceDN w:val="0"/>
        <w:spacing w:before="130" w:line="211" w:lineRule="exact"/>
        <w:ind w:left="211"/>
        <w:rPr>
          <w:rFonts w:eastAsia="Times New Roman" w:hAnsi="Calibri"/>
          <w:color w:val="000000"/>
          <w:sz w:val="21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1"/>
          <w:sz w:val="21"/>
          <w:szCs w:val="22"/>
        </w:rPr>
        <w:t>、Ⅱ、Ⅲ、Ⅳ、Ⅴ类放射源，其中Ⅰ类放射源是极高危险源，Ⅱ</w:t>
      </w:r>
    </w:p>
    <w:p w:rsidR="00D4664C" w:rsidRDefault="00D4664C" w:rsidP="00D4664C">
      <w:pPr>
        <w:framePr w:w="526" w:wrap="auto" w:hAnchor="text" w:x="908" w:y="306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21"/>
          <w:szCs w:val="22"/>
        </w:rPr>
        <w:t>Ⅰ</w:t>
      </w:r>
    </w:p>
    <w:p w:rsidR="00D4664C" w:rsidRDefault="00D4664C" w:rsidP="00D4664C">
      <w:pPr>
        <w:framePr w:w="7047" w:wrap="auto" w:hAnchor="text" w:x="908" w:y="339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1"/>
          <w:sz w:val="21"/>
          <w:szCs w:val="22"/>
        </w:rPr>
        <w:t>类放射源是高危险源，Ⅲ类放射源是低危险源，Ⅴ类放射源是极低</w:t>
      </w:r>
    </w:p>
    <w:p w:rsidR="00D4664C" w:rsidRDefault="00D4664C" w:rsidP="00D4664C">
      <w:pPr>
        <w:framePr w:w="7047" w:wrap="auto" w:hAnchor="text" w:x="908" w:y="339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21"/>
          <w:szCs w:val="22"/>
        </w:rPr>
        <w:t>危险源。</w:t>
      </w:r>
    </w:p>
    <w:p w:rsidR="00D4664C" w:rsidRDefault="00D4664C" w:rsidP="00D4664C">
      <w:pPr>
        <w:framePr w:w="421" w:wrap="auto" w:hAnchor="text" w:x="908" w:y="4194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2</w:t>
      </w:r>
    </w:p>
    <w:p w:rsidR="00D4664C" w:rsidRDefault="00D4664C" w:rsidP="00D4664C">
      <w:pPr>
        <w:framePr w:w="5681" w:wrap="auto" w:hAnchor="text" w:x="1013" w:y="4194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</w:rPr>
        <w:t>.</w:t>
      </w:r>
      <w:r>
        <w:rPr>
          <w:rFonts w:ascii="OAEDVT+·ÂËÎ_GB2312" w:eastAsia="Times New Roman" w:hAnsi="OAEDVT+·ÂËÎ_GB2312" w:cs="OAEDVT+·ÂËÎ_GB2312"/>
          <w:color w:val="000000"/>
          <w:spacing w:val="1"/>
          <w:sz w:val="21"/>
          <w:szCs w:val="22"/>
        </w:rPr>
        <w:t>危害</w:t>
      </w:r>
    </w:p>
    <w:p w:rsidR="00D4664C" w:rsidRDefault="00D4664C" w:rsidP="00D4664C">
      <w:pPr>
        <w:framePr w:w="5681" w:wrap="auto" w:hAnchor="text" w:x="1013" w:y="4194"/>
        <w:widowControl w:val="0"/>
        <w:autoSpaceDE w:val="0"/>
        <w:autoSpaceDN w:val="0"/>
        <w:spacing w:before="250" w:line="211" w:lineRule="exact"/>
        <w:ind w:left="314"/>
        <w:rPr>
          <w:rFonts w:eastAsia="Times New Roman" w:hAnsi="Calibri"/>
          <w:color w:val="000000"/>
          <w:sz w:val="21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21"/>
          <w:szCs w:val="22"/>
        </w:rPr>
        <w:t>短时间大剂量的射线照射会导致人体机体的病变。</w:t>
      </w:r>
    </w:p>
    <w:p w:rsidR="00D4664C" w:rsidRDefault="00D4664C" w:rsidP="00D4664C">
      <w:pPr>
        <w:framePr w:w="5100" w:wrap="auto" w:hAnchor="text" w:x="1328" w:y="500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21"/>
          <w:szCs w:val="22"/>
        </w:rPr>
        <w:t>长时间小剂量的射线照射有可能产生遗传效应。</w:t>
      </w:r>
    </w:p>
    <w:p w:rsidR="00D4664C" w:rsidRDefault="00D4664C" w:rsidP="00D4664C">
      <w:pPr>
        <w:framePr w:w="6565" w:wrap="auto" w:hAnchor="text" w:x="1328" w:y="534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21"/>
          <w:szCs w:val="22"/>
        </w:rPr>
        <w:t>大量吸入放射性物质可能会导致人体内脏发生病变。</w:t>
      </w:r>
    </w:p>
    <w:p w:rsidR="00D4664C" w:rsidRDefault="00D4664C" w:rsidP="00D4664C">
      <w:pPr>
        <w:framePr w:w="6565" w:wrap="auto" w:hAnchor="text" w:x="1328" w:y="534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1"/>
          <w:sz w:val="21"/>
          <w:szCs w:val="22"/>
        </w:rPr>
        <w:t>不论放射性物质从何种途径进入人体内，都会引起全身和主要</w:t>
      </w:r>
    </w:p>
    <w:p w:rsidR="00D4664C" w:rsidRDefault="00D4664C" w:rsidP="00D4664C">
      <w:pPr>
        <w:framePr w:w="1793" w:wrap="auto" w:hAnchor="text" w:x="908" w:y="602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21"/>
          <w:szCs w:val="22"/>
        </w:rPr>
        <w:t>器官的内照射。</w:t>
      </w:r>
    </w:p>
    <w:p w:rsidR="00D4664C" w:rsidRDefault="00D4664C" w:rsidP="00D4664C">
      <w:pPr>
        <w:framePr w:w="2719" w:wrap="auto" w:hAnchor="text" w:x="2790" w:y="635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21"/>
          <w:szCs w:val="22"/>
        </w:rPr>
        <w:t>表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1</w:t>
      </w:r>
      <w:r>
        <w:rPr>
          <w:rFonts w:eastAsia="Times New Roman" w:hAnsi="Calibri"/>
          <w:color w:val="000000"/>
          <w:spacing w:val="51"/>
          <w:sz w:val="21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21"/>
          <w:szCs w:val="22"/>
        </w:rPr>
        <w:t>放射性防护常用单位</w:t>
      </w:r>
    </w:p>
    <w:p w:rsidR="00D4664C" w:rsidRDefault="00D4664C" w:rsidP="00D4664C">
      <w:pPr>
        <w:framePr w:w="1156" w:wrap="auto" w:hAnchor="text" w:x="4084" w:y="6780"/>
        <w:widowControl w:val="0"/>
        <w:autoSpaceDE w:val="0"/>
        <w:autoSpaceDN w:val="0"/>
        <w:spacing w:line="180" w:lineRule="exact"/>
        <w:ind w:left="79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吸收剂量</w:t>
      </w:r>
    </w:p>
    <w:p w:rsidR="00D4664C" w:rsidRDefault="00D4664C" w:rsidP="00D4664C">
      <w:pPr>
        <w:framePr w:w="1156" w:wrap="auto" w:hAnchor="text" w:x="4084" w:y="6780"/>
        <w:widowControl w:val="0"/>
        <w:autoSpaceDE w:val="0"/>
        <w:autoSpaceDN w:val="0"/>
        <w:spacing w:before="17" w:line="199" w:lineRule="exact"/>
        <w:ind w:left="374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D</w:t>
      </w:r>
    </w:p>
    <w:p w:rsidR="00D4664C" w:rsidRDefault="00D4664C" w:rsidP="00D4664C">
      <w:pPr>
        <w:framePr w:w="1156" w:wrap="auto" w:hAnchor="text" w:x="4084" w:y="6780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表</w:t>
      </w:r>
      <w:r>
        <w:rPr>
          <w:rFonts w:eastAsia="Times New Roman" w:hAnsi="Calibri"/>
          <w:color w:val="000000"/>
          <w:spacing w:val="10"/>
          <w:sz w:val="18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征</w:t>
      </w:r>
      <w:r>
        <w:rPr>
          <w:rFonts w:eastAsia="Times New Roman" w:hAnsi="Calibri"/>
          <w:color w:val="000000"/>
          <w:spacing w:val="10"/>
          <w:sz w:val="18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任</w:t>
      </w:r>
      <w:r>
        <w:rPr>
          <w:rFonts w:eastAsia="Times New Roman" w:hAnsi="Calibri"/>
          <w:color w:val="000000"/>
          <w:spacing w:val="10"/>
          <w:sz w:val="18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何</w:t>
      </w:r>
    </w:p>
    <w:p w:rsidR="00D4664C" w:rsidRDefault="00D4664C" w:rsidP="00D4664C">
      <w:pPr>
        <w:framePr w:w="990" w:wrap="auto" w:hAnchor="text" w:x="5193" w:y="678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当量剂量</w:t>
      </w:r>
    </w:p>
    <w:p w:rsidR="00D4664C" w:rsidRDefault="00D4664C" w:rsidP="00D4664C">
      <w:pPr>
        <w:framePr w:w="990" w:wrap="auto" w:hAnchor="text" w:x="5193" w:y="6780"/>
        <w:widowControl w:val="0"/>
        <w:autoSpaceDE w:val="0"/>
        <w:autoSpaceDN w:val="0"/>
        <w:spacing w:before="17" w:line="199" w:lineRule="exact"/>
        <w:ind w:left="295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H</w:t>
      </w:r>
    </w:p>
    <w:p w:rsidR="00D4664C" w:rsidRDefault="00D4664C" w:rsidP="00D4664C">
      <w:pPr>
        <w:framePr w:w="990" w:wrap="auto" w:hAnchor="text" w:x="6252" w:y="678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有效剂量</w:t>
      </w:r>
    </w:p>
    <w:p w:rsidR="00D4664C" w:rsidRDefault="00D4664C" w:rsidP="00D4664C">
      <w:pPr>
        <w:framePr w:w="990" w:wrap="auto" w:hAnchor="text" w:x="6252" w:y="6780"/>
        <w:widowControl w:val="0"/>
        <w:autoSpaceDE w:val="0"/>
        <w:autoSpaceDN w:val="0"/>
        <w:spacing w:before="17" w:line="199" w:lineRule="exact"/>
        <w:ind w:left="305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E</w:t>
      </w:r>
    </w:p>
    <w:p w:rsidR="00D4664C" w:rsidRDefault="00D4664C" w:rsidP="00D4664C">
      <w:pPr>
        <w:framePr w:w="810" w:wrap="auto" w:hAnchor="text" w:x="1056" w:y="6883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辐射量</w:t>
      </w:r>
    </w:p>
    <w:p w:rsidR="00D4664C" w:rsidRDefault="00D4664C" w:rsidP="00D4664C">
      <w:pPr>
        <w:framePr w:w="986" w:wrap="auto" w:hAnchor="text" w:x="2026" w:y="6877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照射量</w:t>
      </w:r>
      <w:r>
        <w:rPr>
          <w:rFonts w:eastAsia="Times New Roman" w:hAnsi="Calibri"/>
          <w:color w:val="000000"/>
          <w:spacing w:val="1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X</w:t>
      </w:r>
    </w:p>
    <w:p w:rsidR="00D4664C" w:rsidRDefault="00D4664C" w:rsidP="00D4664C">
      <w:pPr>
        <w:framePr w:w="1166" w:wrap="auto" w:hAnchor="text" w:x="3023" w:y="6877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比释动能</w:t>
      </w:r>
      <w:r>
        <w:rPr>
          <w:rFonts w:eastAsia="Times New Roman" w:hAnsi="Calibri"/>
          <w:color w:val="000000"/>
          <w:spacing w:val="1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K</w:t>
      </w:r>
    </w:p>
    <w:p w:rsidR="00D4664C" w:rsidRDefault="00D4664C" w:rsidP="00D4664C">
      <w:pPr>
        <w:framePr w:w="1215" w:wrap="auto" w:hAnchor="text" w:x="6141" w:y="7228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11"/>
          <w:sz w:val="18"/>
          <w:szCs w:val="22"/>
        </w:rPr>
        <w:t>各组织或器</w:t>
      </w:r>
    </w:p>
    <w:p w:rsidR="00D4664C" w:rsidRDefault="00D4664C" w:rsidP="00D4664C">
      <w:pPr>
        <w:framePr w:w="1215" w:wrap="auto" w:hAnchor="text" w:x="6141" w:y="7228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11"/>
          <w:sz w:val="18"/>
          <w:szCs w:val="22"/>
        </w:rPr>
        <w:t>官的当量剂</w:t>
      </w:r>
    </w:p>
    <w:p w:rsidR="00D4664C" w:rsidRDefault="00D4664C" w:rsidP="00D4664C">
      <w:pPr>
        <w:framePr w:w="1215" w:wrap="auto" w:hAnchor="text" w:x="6141" w:y="7228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11"/>
          <w:sz w:val="18"/>
          <w:szCs w:val="22"/>
        </w:rPr>
        <w:t>量与相应的</w:t>
      </w:r>
    </w:p>
    <w:p w:rsidR="00D4664C" w:rsidRDefault="00D4664C" w:rsidP="00D4664C">
      <w:pPr>
        <w:framePr w:w="1215" w:wrap="auto" w:hAnchor="text" w:x="6141" w:y="7228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11"/>
          <w:sz w:val="18"/>
          <w:szCs w:val="22"/>
        </w:rPr>
        <w:t>组织权重因</w:t>
      </w:r>
    </w:p>
    <w:p w:rsidR="00D4664C" w:rsidRDefault="00D4664C" w:rsidP="00D4664C">
      <w:pPr>
        <w:framePr w:w="1215" w:wrap="auto" w:hAnchor="text" w:x="6141" w:y="7228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11"/>
          <w:sz w:val="18"/>
          <w:szCs w:val="22"/>
        </w:rPr>
        <w:t>子的乘积和</w:t>
      </w:r>
    </w:p>
    <w:p w:rsidR="00D4664C" w:rsidRDefault="00D4664C" w:rsidP="00D4664C">
      <w:pPr>
        <w:framePr w:w="1215" w:wrap="auto" w:hAnchor="text" w:x="6141" w:y="7228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总和</w:t>
      </w:r>
    </w:p>
    <w:p w:rsidR="00D4664C" w:rsidRDefault="00D4664C" w:rsidP="00D4664C">
      <w:pPr>
        <w:framePr w:w="1273" w:wrap="auto" w:hAnchor="text" w:x="2970" w:y="7346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26"/>
          <w:sz w:val="18"/>
          <w:szCs w:val="22"/>
        </w:rPr>
        <w:t>表征非带电</w:t>
      </w:r>
    </w:p>
    <w:p w:rsidR="00D4664C" w:rsidRDefault="00D4664C" w:rsidP="00D4664C">
      <w:pPr>
        <w:framePr w:w="1273" w:wrap="auto" w:hAnchor="text" w:x="2970" w:y="7346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26"/>
          <w:sz w:val="18"/>
          <w:szCs w:val="22"/>
        </w:rPr>
        <w:t>粒子在考察</w:t>
      </w:r>
    </w:p>
    <w:p w:rsidR="00D4664C" w:rsidRDefault="00D4664C" w:rsidP="00D4664C">
      <w:pPr>
        <w:framePr w:w="1273" w:wrap="auto" w:hAnchor="text" w:x="2970" w:y="7346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26"/>
          <w:sz w:val="18"/>
          <w:szCs w:val="22"/>
        </w:rPr>
        <w:t>的体积内交</w:t>
      </w:r>
    </w:p>
    <w:p w:rsidR="00D4664C" w:rsidRDefault="00D4664C" w:rsidP="00D4664C">
      <w:pPr>
        <w:framePr w:w="1273" w:wrap="auto" w:hAnchor="text" w:x="2970" w:y="7346"/>
        <w:widowControl w:val="0"/>
        <w:autoSpaceDE w:val="0"/>
        <w:autoSpaceDN w:val="0"/>
        <w:spacing w:before="56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26"/>
          <w:sz w:val="18"/>
          <w:szCs w:val="22"/>
        </w:rPr>
        <w:t>给带电粒子</w:t>
      </w:r>
    </w:p>
    <w:p w:rsidR="00D4664C" w:rsidRDefault="00D4664C" w:rsidP="00D4664C">
      <w:pPr>
        <w:framePr w:w="1273" w:wrap="auto" w:hAnchor="text" w:x="2970" w:y="7346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的能量</w:t>
      </w:r>
    </w:p>
    <w:p w:rsidR="00D4664C" w:rsidRDefault="00D4664C" w:rsidP="00D4664C">
      <w:pPr>
        <w:framePr w:w="1215" w:wrap="auto" w:hAnchor="text" w:x="5082" w:y="7346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11"/>
          <w:sz w:val="18"/>
          <w:szCs w:val="22"/>
        </w:rPr>
        <w:t>组织或器官</w:t>
      </w:r>
    </w:p>
    <w:p w:rsidR="00D4664C" w:rsidRDefault="00D4664C" w:rsidP="00D4664C">
      <w:pPr>
        <w:framePr w:w="1215" w:wrap="auto" w:hAnchor="text" w:x="5082" w:y="7346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11"/>
          <w:sz w:val="18"/>
          <w:szCs w:val="22"/>
        </w:rPr>
        <w:t>的平均吸收</w:t>
      </w:r>
    </w:p>
    <w:p w:rsidR="00D4664C" w:rsidRDefault="00D4664C" w:rsidP="00D4664C">
      <w:pPr>
        <w:framePr w:w="1215" w:wrap="auto" w:hAnchor="text" w:x="5082" w:y="7346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11"/>
          <w:sz w:val="18"/>
          <w:szCs w:val="22"/>
        </w:rPr>
        <w:t>剂量与辐射</w:t>
      </w:r>
    </w:p>
    <w:p w:rsidR="00D4664C" w:rsidRDefault="00D4664C" w:rsidP="00D4664C">
      <w:pPr>
        <w:framePr w:w="1215" w:wrap="auto" w:hAnchor="text" w:x="5082" w:y="7346"/>
        <w:widowControl w:val="0"/>
        <w:autoSpaceDE w:val="0"/>
        <w:autoSpaceDN w:val="0"/>
        <w:spacing w:before="56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11"/>
          <w:sz w:val="18"/>
          <w:szCs w:val="22"/>
        </w:rPr>
        <w:t>权重因子的</w:t>
      </w:r>
    </w:p>
    <w:p w:rsidR="00D4664C" w:rsidRDefault="00D4664C" w:rsidP="00D4664C">
      <w:pPr>
        <w:framePr w:w="1215" w:wrap="auto" w:hAnchor="text" w:x="5082" w:y="7346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乘积</w:t>
      </w:r>
    </w:p>
    <w:p w:rsidR="00D4664C" w:rsidRDefault="00D4664C" w:rsidP="00D4664C">
      <w:pPr>
        <w:framePr w:w="1212" w:wrap="auto" w:hAnchor="text" w:x="1913" w:y="7458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12"/>
          <w:sz w:val="18"/>
          <w:szCs w:val="22"/>
        </w:rPr>
        <w:t>表征</w:t>
      </w:r>
      <w:r>
        <w:rPr>
          <w:rFonts w:eastAsia="Times New Roman" w:hAnsi="Calibri"/>
          <w:color w:val="000000"/>
          <w:spacing w:val="46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15"/>
          <w:sz w:val="18"/>
          <w:szCs w:val="22"/>
        </w:rPr>
        <w:t>X</w:t>
      </w:r>
      <w:r>
        <w:rPr>
          <w:rFonts w:ascii="WDISIK+ËÎÌå" w:eastAsia="Times New Roman" w:hAnsi="WDISIK+ËÎÌå" w:cs="WDISIK+ËÎÌå"/>
          <w:color w:val="000000"/>
          <w:spacing w:val="12"/>
          <w:sz w:val="18"/>
          <w:szCs w:val="22"/>
        </w:rPr>
        <w:t>、</w:t>
      </w:r>
      <w:r>
        <w:rPr>
          <w:rFonts w:eastAsia="Times New Roman" w:hAnsi="Calibri"/>
          <w:color w:val="000000"/>
          <w:sz w:val="18"/>
          <w:szCs w:val="22"/>
        </w:rPr>
        <w:t>Y</w:t>
      </w:r>
    </w:p>
    <w:p w:rsidR="00D4664C" w:rsidRDefault="00D4664C" w:rsidP="00D4664C">
      <w:pPr>
        <w:framePr w:w="1212" w:wrap="auto" w:hAnchor="text" w:x="1913" w:y="7458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10"/>
          <w:sz w:val="18"/>
          <w:szCs w:val="22"/>
        </w:rPr>
        <w:t>在考察体积</w:t>
      </w:r>
    </w:p>
    <w:p w:rsidR="00D4664C" w:rsidRDefault="00D4664C" w:rsidP="00D4664C">
      <w:pPr>
        <w:framePr w:w="1212" w:wrap="auto" w:hAnchor="text" w:x="1913" w:y="7458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pacing w:val="10"/>
          <w:sz w:val="18"/>
          <w:szCs w:val="22"/>
        </w:rPr>
        <w:t>内用于电离</w:t>
      </w:r>
    </w:p>
    <w:p w:rsidR="00D4664C" w:rsidRDefault="00D4664C" w:rsidP="00D4664C">
      <w:pPr>
        <w:framePr w:w="1212" w:wrap="auto" w:hAnchor="text" w:x="1913" w:y="7458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空气的能量</w:t>
      </w:r>
    </w:p>
    <w:p w:rsidR="00D4664C" w:rsidRDefault="00D4664C" w:rsidP="00D4664C">
      <w:pPr>
        <w:framePr w:w="1156" w:wrap="auto" w:hAnchor="text" w:x="4084" w:y="7464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辐</w:t>
      </w:r>
      <w:r>
        <w:rPr>
          <w:rFonts w:eastAsia="Times New Roman" w:hAnsi="Calibri"/>
          <w:color w:val="000000"/>
          <w:spacing w:val="10"/>
          <w:sz w:val="18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射</w:t>
      </w:r>
      <w:r>
        <w:rPr>
          <w:rFonts w:eastAsia="Times New Roman" w:hAnsi="Calibri"/>
          <w:color w:val="000000"/>
          <w:spacing w:val="10"/>
          <w:sz w:val="18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在</w:t>
      </w:r>
      <w:r>
        <w:rPr>
          <w:rFonts w:eastAsia="Times New Roman" w:hAnsi="Calibri"/>
          <w:color w:val="000000"/>
          <w:spacing w:val="10"/>
          <w:sz w:val="18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考</w:t>
      </w:r>
    </w:p>
    <w:p w:rsidR="00D4664C" w:rsidRDefault="00D4664C" w:rsidP="00D4664C">
      <w:pPr>
        <w:framePr w:w="1156" w:wrap="auto" w:hAnchor="text" w:x="4084" w:y="7464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察</w:t>
      </w:r>
      <w:r>
        <w:rPr>
          <w:rFonts w:eastAsia="Times New Roman" w:hAnsi="Calibri"/>
          <w:color w:val="000000"/>
          <w:spacing w:val="10"/>
          <w:sz w:val="18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的</w:t>
      </w:r>
      <w:r>
        <w:rPr>
          <w:rFonts w:eastAsia="Times New Roman" w:hAnsi="Calibri"/>
          <w:color w:val="000000"/>
          <w:spacing w:val="10"/>
          <w:sz w:val="18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体</w:t>
      </w:r>
      <w:r>
        <w:rPr>
          <w:rFonts w:eastAsia="Times New Roman" w:hAnsi="Calibri"/>
          <w:color w:val="000000"/>
          <w:spacing w:val="10"/>
          <w:sz w:val="18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积</w:t>
      </w:r>
    </w:p>
    <w:p w:rsidR="00D4664C" w:rsidRDefault="00D4664C" w:rsidP="00D4664C">
      <w:pPr>
        <w:framePr w:w="1156" w:wrap="auto" w:hAnchor="text" w:x="4084" w:y="7464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内</w:t>
      </w:r>
      <w:r>
        <w:rPr>
          <w:rFonts w:eastAsia="Times New Roman" w:hAnsi="Calibri"/>
          <w:color w:val="000000"/>
          <w:spacing w:val="10"/>
          <w:sz w:val="18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被</w:t>
      </w:r>
      <w:r>
        <w:rPr>
          <w:rFonts w:eastAsia="Times New Roman" w:hAnsi="Calibri"/>
          <w:color w:val="000000"/>
          <w:spacing w:val="10"/>
          <w:sz w:val="18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物</w:t>
      </w:r>
      <w:r>
        <w:rPr>
          <w:rFonts w:eastAsia="Times New Roman" w:hAnsi="Calibri"/>
          <w:color w:val="000000"/>
          <w:spacing w:val="10"/>
          <w:sz w:val="18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质</w:t>
      </w:r>
    </w:p>
    <w:p w:rsidR="00D4664C" w:rsidRDefault="00D4664C" w:rsidP="00D4664C">
      <w:pPr>
        <w:framePr w:w="1156" w:wrap="auto" w:hAnchor="text" w:x="4084" w:y="7464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吸</w:t>
      </w:r>
      <w:r>
        <w:rPr>
          <w:rFonts w:eastAsia="Times New Roman" w:hAnsi="Calibri"/>
          <w:color w:val="000000"/>
          <w:spacing w:val="10"/>
          <w:sz w:val="18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收</w:t>
      </w:r>
      <w:r>
        <w:rPr>
          <w:rFonts w:eastAsia="Times New Roman" w:hAnsi="Calibri"/>
          <w:color w:val="000000"/>
          <w:spacing w:val="10"/>
          <w:sz w:val="18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的</w:t>
      </w:r>
      <w:r>
        <w:rPr>
          <w:rFonts w:eastAsia="Times New Roman" w:hAnsi="Calibri"/>
          <w:color w:val="000000"/>
          <w:spacing w:val="10"/>
          <w:sz w:val="18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能</w:t>
      </w:r>
    </w:p>
    <w:p w:rsidR="00D4664C" w:rsidRDefault="00D4664C" w:rsidP="00D4664C">
      <w:pPr>
        <w:framePr w:w="1156" w:wrap="auto" w:hAnchor="text" w:x="4084" w:y="7464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量</w:t>
      </w:r>
    </w:p>
    <w:p w:rsidR="00D4664C" w:rsidRDefault="00D4664C" w:rsidP="00D4664C">
      <w:pPr>
        <w:framePr w:w="1170" w:wrap="auto" w:hAnchor="text" w:x="879" w:y="781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剂量学含义</w:t>
      </w:r>
    </w:p>
    <w:p w:rsidR="00D4664C" w:rsidRDefault="00D4664C" w:rsidP="00D4664C">
      <w:pPr>
        <w:framePr w:w="990" w:wrap="auto" w:hAnchor="text" w:x="968" w:y="864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适用介质</w:t>
      </w:r>
    </w:p>
    <w:p w:rsidR="00D4664C" w:rsidRDefault="00D4664C" w:rsidP="00D4664C">
      <w:pPr>
        <w:framePr w:w="990" w:wrap="auto" w:hAnchor="text" w:x="968" w:y="8640"/>
        <w:widowControl w:val="0"/>
        <w:autoSpaceDE w:val="0"/>
        <w:autoSpaceDN w:val="0"/>
        <w:spacing w:before="6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适用辐射</w:t>
      </w:r>
    </w:p>
    <w:p w:rsidR="00D4664C" w:rsidRDefault="00D4664C" w:rsidP="00D4664C">
      <w:pPr>
        <w:framePr w:w="990" w:wrap="auto" w:hAnchor="text" w:x="968" w:y="8640"/>
        <w:widowControl w:val="0"/>
        <w:autoSpaceDE w:val="0"/>
        <w:autoSpaceDN w:val="0"/>
        <w:spacing w:before="43" w:line="199" w:lineRule="exact"/>
        <w:ind w:left="77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SI</w:t>
      </w:r>
      <w:r>
        <w:rPr>
          <w:rFonts w:eastAsia="Times New Roman" w:hAnsi="Calibri"/>
          <w:color w:val="000000"/>
          <w:sz w:val="18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单位</w:t>
      </w:r>
    </w:p>
    <w:p w:rsidR="00D4664C" w:rsidRDefault="00D4664C" w:rsidP="00D4664C">
      <w:pPr>
        <w:framePr w:w="630" w:wrap="auto" w:hAnchor="text" w:x="1964" w:y="864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空气</w:t>
      </w:r>
    </w:p>
    <w:p w:rsidR="00D4664C" w:rsidRDefault="00D4664C" w:rsidP="00D4664C">
      <w:pPr>
        <w:framePr w:w="990" w:wrap="auto" w:hAnchor="text" w:x="3020" w:y="864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任何介质</w:t>
      </w:r>
    </w:p>
    <w:p w:rsidR="00D4664C" w:rsidRDefault="00D4664C" w:rsidP="00D4664C">
      <w:pPr>
        <w:framePr w:w="990" w:wrap="auto" w:hAnchor="text" w:x="4134" w:y="864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任何介质</w:t>
      </w:r>
    </w:p>
    <w:p w:rsidR="00D4664C" w:rsidRDefault="00D4664C" w:rsidP="00D4664C">
      <w:pPr>
        <w:framePr w:w="450" w:wrap="auto" w:hAnchor="text" w:x="5133" w:y="8632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/>
          <w:color w:val="000000"/>
          <w:sz w:val="18"/>
          <w:szCs w:val="22"/>
        </w:rPr>
        <w:t>—</w:t>
      </w:r>
    </w:p>
    <w:p w:rsidR="00D4664C" w:rsidRDefault="00D4664C" w:rsidP="00D4664C">
      <w:pPr>
        <w:framePr w:w="450" w:wrap="auto" w:hAnchor="text" w:x="6192" w:y="8632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/>
          <w:color w:val="000000"/>
          <w:sz w:val="18"/>
          <w:szCs w:val="22"/>
        </w:rPr>
        <w:t>—</w:t>
      </w:r>
    </w:p>
    <w:p w:rsidR="00D4664C" w:rsidRDefault="00D4664C" w:rsidP="00D4664C">
      <w:pPr>
        <w:framePr w:w="3324" w:wrap="auto" w:hAnchor="text" w:x="1964" w:y="8879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2"/>
          <w:sz w:val="18"/>
          <w:szCs w:val="22"/>
        </w:rPr>
        <w:t>X</w:t>
      </w:r>
      <w:r>
        <w:rPr>
          <w:rFonts w:ascii="WDISIK+ËÎÌå" w:eastAsia="Times New Roman" w:hAnsi="WDISIK+ËÎÌå" w:cs="WDISIK+ËÎÌå"/>
          <w:color w:val="000000"/>
          <w:spacing w:val="-5"/>
          <w:sz w:val="18"/>
          <w:szCs w:val="22"/>
        </w:rPr>
        <w:t>、</w:t>
      </w:r>
      <w:r>
        <w:rPr>
          <w:rFonts w:eastAsia="Times New Roman" w:hAnsi="Calibri"/>
          <w:color w:val="000000"/>
          <w:sz w:val="18"/>
          <w:szCs w:val="22"/>
        </w:rPr>
        <w:t xml:space="preserve">Y </w:t>
      </w: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射线</w:t>
      </w:r>
      <w:r>
        <w:rPr>
          <w:rFonts w:eastAsia="Times New Roman" w:hAnsi="Calibri"/>
          <w:color w:val="000000"/>
          <w:spacing w:val="169"/>
          <w:sz w:val="18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pacing w:val="-8"/>
          <w:sz w:val="18"/>
          <w:szCs w:val="22"/>
        </w:rPr>
        <w:t>非带电粒子</w:t>
      </w:r>
      <w:r>
        <w:rPr>
          <w:rFonts w:eastAsia="Times New Roman" w:hAnsi="Calibri"/>
          <w:color w:val="000000"/>
          <w:spacing w:val="211"/>
          <w:sz w:val="18"/>
          <w:szCs w:val="22"/>
        </w:rPr>
        <w:t xml:space="preserve"> </w:t>
      </w: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任何辐射</w:t>
      </w:r>
    </w:p>
    <w:p w:rsidR="00D4664C" w:rsidRDefault="00D4664C" w:rsidP="00D4664C">
      <w:pPr>
        <w:framePr w:w="3324" w:wrap="auto" w:hAnchor="text" w:x="1964" w:y="8879"/>
        <w:widowControl w:val="0"/>
        <w:autoSpaceDE w:val="0"/>
        <w:autoSpaceDN w:val="0"/>
        <w:spacing w:line="158" w:lineRule="exact"/>
        <w:rPr>
          <w:rFonts w:eastAsia="Times New Roman" w:hAnsi="Calibri"/>
          <w:color w:val="000000"/>
          <w:sz w:val="12"/>
          <w:szCs w:val="22"/>
        </w:rPr>
      </w:pPr>
      <w:r>
        <w:rPr>
          <w:rFonts w:eastAsia="Times New Roman"/>
          <w:color w:val="000000"/>
          <w:spacing w:val="3"/>
          <w:sz w:val="27"/>
          <w:szCs w:val="22"/>
          <w:vertAlign w:val="subscript"/>
        </w:rPr>
        <w:t>C·kg</w:t>
      </w:r>
      <w:r>
        <w:rPr>
          <w:rFonts w:eastAsia="Times New Roman" w:hAnsi="Calibri"/>
          <w:color w:val="000000"/>
          <w:spacing w:val="1"/>
          <w:sz w:val="18"/>
          <w:szCs w:val="22"/>
          <w:vertAlign w:val="subscript"/>
        </w:rPr>
        <w:t>-</w:t>
      </w:r>
      <w:r>
        <w:rPr>
          <w:rFonts w:eastAsia="Times New Roman" w:hAnsi="Calibri"/>
          <w:color w:val="000000"/>
          <w:sz w:val="12"/>
          <w:szCs w:val="22"/>
        </w:rPr>
        <w:t>1</w:t>
      </w:r>
    </w:p>
    <w:p w:rsidR="00D4664C" w:rsidRDefault="00D4664C" w:rsidP="00D4664C">
      <w:pPr>
        <w:framePr w:w="990" w:wrap="auto" w:hAnchor="text" w:x="5133" w:y="8885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任何辐射</w:t>
      </w:r>
    </w:p>
    <w:p w:rsidR="00D4664C" w:rsidRDefault="00D4664C" w:rsidP="00D4664C">
      <w:pPr>
        <w:framePr w:w="990" w:wrap="auto" w:hAnchor="text" w:x="5133" w:y="8885"/>
        <w:widowControl w:val="0"/>
        <w:autoSpaceDE w:val="0"/>
        <w:autoSpaceDN w:val="0"/>
        <w:spacing w:before="38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Sv</w:t>
      </w:r>
    </w:p>
    <w:p w:rsidR="00D4664C" w:rsidRDefault="00D4664C" w:rsidP="00D4664C">
      <w:pPr>
        <w:framePr w:w="990" w:wrap="auto" w:hAnchor="text" w:x="6192" w:y="8885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任何辐射</w:t>
      </w:r>
    </w:p>
    <w:p w:rsidR="00D4664C" w:rsidRDefault="00D4664C" w:rsidP="00D4664C">
      <w:pPr>
        <w:framePr w:w="990" w:wrap="auto" w:hAnchor="text" w:x="6192" w:y="8885"/>
        <w:widowControl w:val="0"/>
        <w:autoSpaceDE w:val="0"/>
        <w:autoSpaceDN w:val="0"/>
        <w:spacing w:before="38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Sv</w:t>
      </w:r>
    </w:p>
    <w:p w:rsidR="00D4664C" w:rsidRDefault="00D4664C" w:rsidP="00D4664C">
      <w:pPr>
        <w:framePr w:w="500" w:wrap="auto" w:hAnchor="text" w:x="3020" w:y="9117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Gy</w:t>
      </w:r>
    </w:p>
    <w:p w:rsidR="00D4664C" w:rsidRDefault="00D4664C" w:rsidP="00D4664C">
      <w:pPr>
        <w:framePr w:w="500" w:wrap="auto" w:hAnchor="text" w:x="3020" w:y="9117"/>
        <w:widowControl w:val="0"/>
        <w:autoSpaceDE w:val="0"/>
        <w:autoSpaceDN w:val="0"/>
        <w:spacing w:before="45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rad</w:t>
      </w:r>
    </w:p>
    <w:p w:rsidR="00D4664C" w:rsidRDefault="00D4664C" w:rsidP="00D4664C">
      <w:pPr>
        <w:framePr w:w="500" w:wrap="auto" w:hAnchor="text" w:x="4134" w:y="9117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Gy</w:t>
      </w:r>
    </w:p>
    <w:p w:rsidR="00D4664C" w:rsidRDefault="00D4664C" w:rsidP="00D4664C">
      <w:pPr>
        <w:framePr w:w="500" w:wrap="auto" w:hAnchor="text" w:x="4134" w:y="9117"/>
        <w:widowControl w:val="0"/>
        <w:autoSpaceDE w:val="0"/>
        <w:autoSpaceDN w:val="0"/>
        <w:spacing w:before="45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rad</w:t>
      </w:r>
    </w:p>
    <w:p w:rsidR="00D4664C" w:rsidRDefault="00D4664C" w:rsidP="00D4664C">
      <w:pPr>
        <w:framePr w:w="990" w:wrap="auto" w:hAnchor="text" w:x="968" w:y="937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DISIK+ËÎÌå" w:eastAsia="Times New Roman" w:hAnsi="WDISIK+ËÎÌå" w:cs="WDISIK+ËÎÌå"/>
          <w:color w:val="000000"/>
          <w:sz w:val="18"/>
          <w:szCs w:val="22"/>
        </w:rPr>
        <w:t>曾用单位</w:t>
      </w:r>
    </w:p>
    <w:p w:rsidR="00D4664C" w:rsidRDefault="00D4664C" w:rsidP="00D4664C">
      <w:pPr>
        <w:framePr w:w="390" w:wrap="auto" w:hAnchor="text" w:x="1964" w:y="9362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R</w:t>
      </w:r>
    </w:p>
    <w:p w:rsidR="00D4664C" w:rsidRDefault="00D4664C" w:rsidP="00D4664C">
      <w:pPr>
        <w:framePr w:w="551" w:wrap="auto" w:hAnchor="text" w:x="5133" w:y="9362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rem</w:t>
      </w:r>
    </w:p>
    <w:p w:rsidR="00D4664C" w:rsidRDefault="00D4664C" w:rsidP="00D4664C">
      <w:pPr>
        <w:framePr w:w="611" w:wrap="auto" w:hAnchor="text" w:x="6192" w:y="9362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Rem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5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7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BA11B40" wp14:editId="1E9F4470">
            <wp:simplePos x="0" y="0"/>
            <wp:positionH relativeFrom="page">
              <wp:posOffset>491490</wp:posOffset>
            </wp:positionH>
            <wp:positionV relativeFrom="page">
              <wp:posOffset>4268470</wp:posOffset>
            </wp:positionV>
            <wp:extent cx="4058920" cy="1833245"/>
            <wp:effectExtent l="0" t="0" r="0" b="0"/>
            <wp:wrapNone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183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D4664C" w:rsidRDefault="00D4664C" w:rsidP="00D4664C">
      <w:pPr>
        <w:framePr w:w="421" w:wrap="auto" w:hAnchor="text" w:x="908" w:y="1127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3</w:t>
      </w:r>
    </w:p>
    <w:p w:rsidR="00D4664C" w:rsidRDefault="00D4664C" w:rsidP="00D4664C">
      <w:pPr>
        <w:framePr w:w="2057" w:wrap="auto" w:hAnchor="text" w:x="1013" w:y="112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</w:rPr>
        <w:t>.</w:t>
      </w:r>
      <w:r>
        <w:rPr>
          <w:rFonts w:ascii="NQPHHR+·ÂËÎ_GB2312" w:eastAsia="Times New Roman" w:hAnsi="NQPHHR+·ÂËÎ_GB2312" w:cs="NQPHHR+·ÂËÎ_GB2312"/>
          <w:color w:val="000000"/>
          <w:spacing w:val="1"/>
          <w:sz w:val="21"/>
          <w:szCs w:val="22"/>
        </w:rPr>
        <w:t>放射性安全的标志</w:t>
      </w:r>
    </w:p>
    <w:p w:rsidR="00D4664C" w:rsidRDefault="00D4664C" w:rsidP="00D4664C">
      <w:pPr>
        <w:framePr w:w="6565" w:wrap="auto" w:hAnchor="text" w:x="1328" w:y="159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EFUANS+ËÎÌå" w:eastAsia="Times New Roman" w:hAnsi="EFUANS+ËÎÌå" w:cs="EFUANS+ËÎÌå"/>
          <w:color w:val="000000"/>
          <w:spacing w:val="1"/>
          <w:sz w:val="21"/>
          <w:szCs w:val="22"/>
        </w:rPr>
        <w:t>从事放射性工作的实验室，必须按照国家标准规定，所有放射</w:t>
      </w:r>
    </w:p>
    <w:p w:rsidR="00D4664C" w:rsidRDefault="00D4664C" w:rsidP="00D4664C">
      <w:pPr>
        <w:framePr w:w="5829" w:wrap="auto" w:hAnchor="text" w:x="908" w:y="193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EFUANS+ËÎÌå" w:eastAsia="Times New Roman" w:hAnsi="EFUANS+ËÎÌå" w:cs="EFUANS+ËÎÌå"/>
          <w:color w:val="000000"/>
          <w:sz w:val="21"/>
          <w:szCs w:val="22"/>
        </w:rPr>
        <w:t>性工作场所及放射源的包装容器上都必须有警示标志。</w:t>
      </w:r>
    </w:p>
    <w:p w:rsidR="00D4664C" w:rsidRDefault="00D4664C" w:rsidP="00D4664C">
      <w:pPr>
        <w:framePr w:w="421" w:wrap="auto" w:hAnchor="text" w:x="908" w:y="4250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4</w:t>
      </w:r>
    </w:p>
    <w:p w:rsidR="00D4664C" w:rsidRDefault="00D4664C" w:rsidP="00D4664C">
      <w:pPr>
        <w:framePr w:w="421" w:wrap="auto" w:hAnchor="text" w:x="908" w:y="4250"/>
        <w:widowControl w:val="0"/>
        <w:autoSpaceDE w:val="0"/>
        <w:autoSpaceDN w:val="0"/>
        <w:spacing w:before="225"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4</w:t>
      </w:r>
    </w:p>
    <w:p w:rsidR="00D4664C" w:rsidRDefault="00D4664C" w:rsidP="00D4664C">
      <w:pPr>
        <w:framePr w:w="1213" w:wrap="auto" w:hAnchor="text" w:x="1013" w:y="4250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</w:rPr>
        <w:t>.</w:t>
      </w:r>
      <w:r>
        <w:rPr>
          <w:rFonts w:ascii="NQPHHR+·ÂËÎ_GB2312" w:eastAsia="Times New Roman" w:hAnsi="NQPHHR+·ÂËÎ_GB2312" w:cs="NQPHHR+·ÂËÎ_GB2312"/>
          <w:color w:val="000000"/>
          <w:spacing w:val="1"/>
          <w:sz w:val="21"/>
          <w:szCs w:val="22"/>
        </w:rPr>
        <w:t>辐射防护</w:t>
      </w:r>
    </w:p>
    <w:p w:rsidR="00D4664C" w:rsidRDefault="00D4664C" w:rsidP="00D4664C">
      <w:pPr>
        <w:framePr w:w="1421" w:wrap="auto" w:hAnchor="text" w:x="1013" w:y="4708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.1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FMULEH+¿¬Ìå_GB2312" w:eastAsia="Times New Roman" w:hAnsi="FMULEH+¿¬Ìå_GB2312" w:cs="FMULEH+¿¬Ìå_GB2312"/>
          <w:color w:val="000000"/>
          <w:spacing w:val="1"/>
          <w:sz w:val="21"/>
          <w:szCs w:val="22"/>
        </w:rPr>
        <w:t>防护标准</w:t>
      </w:r>
    </w:p>
    <w:p w:rsidR="00D4664C" w:rsidRDefault="00D4664C" w:rsidP="00D4664C">
      <w:pPr>
        <w:framePr w:w="5586" w:wrap="auto" w:hAnchor="text" w:x="1328" w:y="512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EFUANS+ËÎÌå" w:eastAsia="Times New Roman" w:hAnsi="EFUANS+ËÎÌå" w:cs="EFUANS+ËÎÌå"/>
          <w:color w:val="000000"/>
          <w:sz w:val="21"/>
          <w:szCs w:val="22"/>
        </w:rPr>
        <w:t>放射性防护的防护标准是用剂量限值来进行衡量的。</w:t>
      </w:r>
    </w:p>
    <w:p w:rsidR="00D4664C" w:rsidRDefault="00D4664C" w:rsidP="00D4664C">
      <w:pPr>
        <w:framePr w:w="5586" w:wrap="auto" w:hAnchor="text" w:x="1328" w:y="5125"/>
        <w:widowControl w:val="0"/>
        <w:autoSpaceDE w:val="0"/>
        <w:autoSpaceDN w:val="0"/>
        <w:spacing w:before="107" w:line="234" w:lineRule="exact"/>
        <w:ind w:left="1251"/>
        <w:rPr>
          <w:rFonts w:eastAsia="Times New Roman" w:hAnsi="Calibri"/>
          <w:color w:val="000000"/>
          <w:sz w:val="21"/>
          <w:szCs w:val="22"/>
        </w:rPr>
      </w:pPr>
      <w:r>
        <w:rPr>
          <w:rFonts w:ascii="EFUANS+ËÎÌå" w:eastAsia="Times New Roman" w:hAnsi="EFUANS+ËÎÌå" w:cs="EFUANS+ËÎÌå"/>
          <w:color w:val="000000"/>
          <w:sz w:val="21"/>
          <w:szCs w:val="22"/>
        </w:rPr>
        <w:t>表</w:t>
      </w:r>
      <w:r>
        <w:rPr>
          <w:rFonts w:eastAsia="Times New Roman" w:hAnsi="Calibri"/>
          <w:color w:val="000000"/>
          <w:spacing w:val="2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2</w:t>
      </w:r>
      <w:r>
        <w:rPr>
          <w:rFonts w:eastAsia="Times New Roman" w:hAnsi="Calibri"/>
          <w:color w:val="000000"/>
          <w:spacing w:val="51"/>
          <w:sz w:val="21"/>
          <w:szCs w:val="22"/>
        </w:rPr>
        <w:t xml:space="preserve"> </w:t>
      </w:r>
      <w:r>
        <w:rPr>
          <w:rFonts w:ascii="EFUANS+ËÎÌå" w:eastAsia="Times New Roman" w:hAnsi="EFUANS+ËÎÌå" w:cs="EFUANS+ËÎÌå"/>
          <w:color w:val="000000"/>
          <w:sz w:val="21"/>
          <w:szCs w:val="22"/>
        </w:rPr>
        <w:t>在计划照射下的剂量限值</w:t>
      </w:r>
    </w:p>
    <w:p w:rsidR="00D4664C" w:rsidRDefault="00D4664C" w:rsidP="00D4664C">
      <w:pPr>
        <w:framePr w:w="990" w:wrap="auto" w:hAnchor="text" w:x="1203" w:y="588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受照群体</w:t>
      </w:r>
    </w:p>
    <w:p w:rsidR="00D4664C" w:rsidRDefault="00D4664C" w:rsidP="00D4664C">
      <w:pPr>
        <w:framePr w:w="990" w:wrap="auto" w:hAnchor="text" w:x="2888" w:y="588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照射条件</w:t>
      </w:r>
    </w:p>
    <w:p w:rsidR="00D4664C" w:rsidRDefault="00D4664C" w:rsidP="00D4664C">
      <w:pPr>
        <w:framePr w:w="5289" w:wrap="auto" w:hAnchor="text" w:x="2434" w:y="5880"/>
        <w:widowControl w:val="0"/>
        <w:autoSpaceDE w:val="0"/>
        <w:autoSpaceDN w:val="0"/>
        <w:spacing w:line="180" w:lineRule="exact"/>
        <w:ind w:left="2862"/>
        <w:rPr>
          <w:rFonts w:eastAsia="Times New Roman" w:hAnsi="Calibri"/>
          <w:color w:val="000000"/>
          <w:sz w:val="18"/>
          <w:szCs w:val="22"/>
        </w:rPr>
      </w:pP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剂量限值</w:t>
      </w:r>
    </w:p>
    <w:p w:rsidR="00D4664C" w:rsidRDefault="00D4664C" w:rsidP="00D4664C">
      <w:pPr>
        <w:framePr w:w="5289" w:wrap="auto" w:hAnchor="text" w:x="2434" w:y="5880"/>
        <w:widowControl w:val="0"/>
        <w:autoSpaceDE w:val="0"/>
        <w:autoSpaceDN w:val="0"/>
        <w:spacing w:before="43" w:line="199" w:lineRule="exact"/>
        <w:ind w:left="1935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pacing w:val="-1"/>
          <w:sz w:val="18"/>
          <w:szCs w:val="22"/>
          <w:lang w:eastAsia="en-US"/>
        </w:rPr>
        <w:t>0mSv(5</w:t>
      </w:r>
      <w:r>
        <w:rPr>
          <w:rFonts w:eastAsia="Times New Roman" w:hAnsi="Calibri"/>
          <w:color w:val="000000"/>
          <w:spacing w:val="49"/>
          <w:sz w:val="18"/>
          <w:szCs w:val="22"/>
          <w:lang w:eastAsia="en-US"/>
        </w:rPr>
        <w:t xml:space="preserve"> </w:t>
      </w:r>
      <w:r>
        <w:rPr>
          <w:rFonts w:ascii="EFUANS+ËÎÌå" w:eastAsia="Times New Roman" w:hAnsi="EFUANS+ËÎÌå" w:cs="EFUANS+ËÎÌå"/>
          <w:color w:val="000000"/>
          <w:spacing w:val="2"/>
          <w:sz w:val="18"/>
          <w:szCs w:val="22"/>
          <w:lang w:eastAsia="en-US"/>
        </w:rPr>
        <w:t>年平均，但起重任何一年</w:t>
      </w:r>
    </w:p>
    <w:p w:rsidR="00D4664C" w:rsidRDefault="00D4664C" w:rsidP="00D4664C">
      <w:pPr>
        <w:framePr w:w="5289" w:wrap="auto" w:hAnchor="text" w:x="2434" w:y="5880"/>
        <w:widowControl w:val="0"/>
        <w:autoSpaceDE w:val="0"/>
        <w:autoSpaceDN w:val="0"/>
        <w:spacing w:before="19" w:line="199" w:lineRule="exact"/>
        <w:ind w:left="1945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50mSv)</w:t>
      </w:r>
    </w:p>
    <w:p w:rsidR="00D4664C" w:rsidRDefault="00D4664C" w:rsidP="00D4664C">
      <w:pPr>
        <w:framePr w:w="5289" w:wrap="auto" w:hAnchor="text" w:x="2434" w:y="5880"/>
        <w:widowControl w:val="0"/>
        <w:autoSpaceDE w:val="0"/>
        <w:autoSpaceDN w:val="0"/>
        <w:spacing w:before="31" w:line="199" w:lineRule="exact"/>
        <w:ind w:left="1844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150</w:t>
      </w:r>
      <w:r>
        <w:rPr>
          <w:rFonts w:eastAsia="Times New Roman" w:hAnsi="Calibri"/>
          <w:color w:val="000000"/>
          <w:spacing w:val="-2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18"/>
          <w:szCs w:val="22"/>
        </w:rPr>
        <w:t>mSv</w:t>
      </w:r>
    </w:p>
    <w:p w:rsidR="00D4664C" w:rsidRDefault="00D4664C" w:rsidP="00D4664C">
      <w:pPr>
        <w:framePr w:w="5289" w:wrap="auto" w:hAnchor="text" w:x="2434" w:y="5880"/>
        <w:widowControl w:val="0"/>
        <w:autoSpaceDE w:val="0"/>
        <w:autoSpaceDN w:val="0"/>
        <w:spacing w:before="45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其它单个器官或组织</w:t>
      </w:r>
      <w:r>
        <w:rPr>
          <w:rFonts w:eastAsia="Times New Roman" w:hAnsi="Calibri"/>
          <w:color w:val="000000"/>
          <w:spacing w:val="179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18"/>
          <w:szCs w:val="22"/>
        </w:rPr>
        <w:t>500</w:t>
      </w:r>
      <w:r>
        <w:rPr>
          <w:rFonts w:eastAsia="Times New Roman" w:hAnsi="Calibri"/>
          <w:color w:val="000000"/>
          <w:spacing w:val="-2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18"/>
          <w:szCs w:val="22"/>
        </w:rPr>
        <w:t>mSv</w:t>
      </w:r>
    </w:p>
    <w:p w:rsidR="00D4664C" w:rsidRDefault="00D4664C" w:rsidP="00D4664C">
      <w:pPr>
        <w:framePr w:w="372" w:wrap="auto" w:hAnchor="text" w:x="4278" w:y="6116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2</w:t>
      </w:r>
    </w:p>
    <w:p w:rsidR="00D4664C" w:rsidRDefault="00D4664C" w:rsidP="00D4664C">
      <w:pPr>
        <w:framePr w:w="372" w:wrap="auto" w:hAnchor="text" w:x="4278" w:y="6116"/>
        <w:widowControl w:val="0"/>
        <w:autoSpaceDE w:val="0"/>
        <w:autoSpaceDN w:val="0"/>
        <w:spacing w:before="19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&lt;</w:t>
      </w:r>
    </w:p>
    <w:p w:rsidR="00D4664C" w:rsidRDefault="00D4664C" w:rsidP="00D4664C">
      <w:pPr>
        <w:framePr w:w="810" w:wrap="auto" w:hAnchor="text" w:x="2434" w:y="6225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全身</w:t>
      </w:r>
    </w:p>
    <w:p w:rsidR="00D4664C" w:rsidRDefault="00D4664C" w:rsidP="00D4664C">
      <w:pPr>
        <w:framePr w:w="810" w:wrap="auto" w:hAnchor="text" w:x="2434" w:y="6225"/>
        <w:widowControl w:val="0"/>
        <w:autoSpaceDE w:val="0"/>
        <w:autoSpaceDN w:val="0"/>
        <w:spacing w:before="168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眼晶体</w:t>
      </w:r>
    </w:p>
    <w:p w:rsidR="00D4664C" w:rsidRDefault="00D4664C" w:rsidP="00D4664C">
      <w:pPr>
        <w:framePr w:w="1530" w:wrap="auto" w:hAnchor="text" w:x="932" w:y="6696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放射性工作人员</w:t>
      </w:r>
    </w:p>
    <w:p w:rsidR="00D4664C" w:rsidRDefault="00D4664C" w:rsidP="00D4664C">
      <w:pPr>
        <w:framePr w:w="372" w:wrap="auto" w:hAnchor="text" w:x="4278" w:y="7055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2</w:t>
      </w:r>
    </w:p>
    <w:p w:rsidR="00D4664C" w:rsidRDefault="00D4664C" w:rsidP="00D4664C">
      <w:pPr>
        <w:framePr w:w="372" w:wrap="auto" w:hAnchor="text" w:x="4278" w:y="7055"/>
        <w:widowControl w:val="0"/>
        <w:autoSpaceDE w:val="0"/>
        <w:autoSpaceDN w:val="0"/>
        <w:spacing w:before="1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&lt;</w:t>
      </w:r>
    </w:p>
    <w:p w:rsidR="00D4664C" w:rsidRDefault="00D4664C" w:rsidP="00D4664C">
      <w:pPr>
        <w:framePr w:w="3053" w:wrap="auto" w:hAnchor="text" w:x="4379" w:y="7055"/>
        <w:widowControl w:val="0"/>
        <w:autoSpaceDE w:val="0"/>
        <w:autoSpaceDN w:val="0"/>
        <w:spacing w:line="199" w:lineRule="exact"/>
        <w:ind w:left="117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-1"/>
          <w:sz w:val="18"/>
          <w:szCs w:val="22"/>
        </w:rPr>
        <w:t>mSv/</w:t>
      </w:r>
      <w:r>
        <w:rPr>
          <w:rFonts w:eastAsia="Times New Roman" w:hAnsi="Calibri"/>
          <w:color w:val="000000"/>
          <w:spacing w:val="-7"/>
          <w:sz w:val="18"/>
          <w:szCs w:val="22"/>
        </w:rPr>
        <w:t xml:space="preserve"> </w:t>
      </w: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余</w:t>
      </w:r>
      <w:r>
        <w:rPr>
          <w:rFonts w:eastAsia="Times New Roman" w:hAnsi="Calibri"/>
          <w:color w:val="000000"/>
          <w:spacing w:val="-9"/>
          <w:sz w:val="18"/>
          <w:szCs w:val="22"/>
        </w:rPr>
        <w:t xml:space="preserve"> </w:t>
      </w: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下</w:t>
      </w:r>
      <w:r>
        <w:rPr>
          <w:rFonts w:eastAsia="Times New Roman" w:hAnsi="Calibri"/>
          <w:color w:val="000000"/>
          <w:spacing w:val="-9"/>
          <w:sz w:val="18"/>
          <w:szCs w:val="22"/>
        </w:rPr>
        <w:t xml:space="preserve"> </w:t>
      </w: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妊</w:t>
      </w:r>
      <w:r>
        <w:rPr>
          <w:rFonts w:eastAsia="Times New Roman" w:hAnsi="Calibri"/>
          <w:color w:val="000000"/>
          <w:spacing w:val="-9"/>
          <w:sz w:val="18"/>
          <w:szCs w:val="22"/>
        </w:rPr>
        <w:t xml:space="preserve"> </w:t>
      </w: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娠</w:t>
      </w:r>
      <w:r>
        <w:rPr>
          <w:rFonts w:eastAsia="Times New Roman" w:hAnsi="Calibri"/>
          <w:color w:val="000000"/>
          <w:spacing w:val="-9"/>
          <w:sz w:val="18"/>
          <w:szCs w:val="22"/>
        </w:rPr>
        <w:t xml:space="preserve"> </w:t>
      </w: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期</w:t>
      </w:r>
      <w:r>
        <w:rPr>
          <w:rFonts w:eastAsia="Times New Roman" w:hAnsi="Calibri"/>
          <w:color w:val="000000"/>
          <w:spacing w:val="-9"/>
          <w:sz w:val="18"/>
          <w:szCs w:val="22"/>
        </w:rPr>
        <w:t xml:space="preserve"> </w:t>
      </w: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间</w:t>
      </w:r>
      <w:r>
        <w:rPr>
          <w:rFonts w:eastAsia="Times New Roman" w:hAnsi="Calibri"/>
          <w:color w:val="000000"/>
          <w:spacing w:val="-9"/>
          <w:sz w:val="18"/>
          <w:szCs w:val="22"/>
        </w:rPr>
        <w:t xml:space="preserve"> </w:t>
      </w: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，</w:t>
      </w:r>
      <w:r>
        <w:rPr>
          <w:rFonts w:eastAsia="Times New Roman" w:hAnsi="Calibri"/>
          <w:color w:val="000000"/>
          <w:spacing w:val="-9"/>
          <w:sz w:val="18"/>
          <w:szCs w:val="22"/>
        </w:rPr>
        <w:t xml:space="preserve"> </w:t>
      </w: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内</w:t>
      </w:r>
      <w:r>
        <w:rPr>
          <w:rFonts w:eastAsia="Times New Roman" w:hAnsi="Calibri"/>
          <w:color w:val="000000"/>
          <w:spacing w:val="-9"/>
          <w:sz w:val="18"/>
          <w:szCs w:val="22"/>
        </w:rPr>
        <w:t xml:space="preserve"> </w:t>
      </w: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照</w:t>
      </w:r>
      <w:r>
        <w:rPr>
          <w:rFonts w:eastAsia="Times New Roman" w:hAnsi="Calibri"/>
          <w:color w:val="000000"/>
          <w:spacing w:val="-9"/>
          <w:sz w:val="18"/>
          <w:szCs w:val="22"/>
        </w:rPr>
        <w:t xml:space="preserve"> </w:t>
      </w: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射</w:t>
      </w:r>
    </w:p>
    <w:p w:rsidR="00D4664C" w:rsidRDefault="00D4664C" w:rsidP="00D4664C">
      <w:pPr>
        <w:framePr w:w="3053" w:wrap="auto" w:hAnchor="text" w:x="4379" w:y="7055"/>
        <w:widowControl w:val="0"/>
        <w:autoSpaceDE w:val="0"/>
        <w:autoSpaceDN w:val="0"/>
        <w:spacing w:before="1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1/20ALI#</w:t>
      </w:r>
    </w:p>
    <w:p w:rsidR="00D4664C" w:rsidRDefault="00D4664C" w:rsidP="00D4664C">
      <w:pPr>
        <w:framePr w:w="630" w:wrap="auto" w:hAnchor="text" w:x="2434" w:y="7164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孕妇</w:t>
      </w:r>
    </w:p>
    <w:p w:rsidR="00D4664C" w:rsidRDefault="00D4664C" w:rsidP="00D4664C">
      <w:pPr>
        <w:framePr w:w="1710" w:wrap="auto" w:hAnchor="text" w:x="2434" w:y="751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有计划的特殊照射</w:t>
      </w:r>
    </w:p>
    <w:p w:rsidR="00D4664C" w:rsidRDefault="00D4664C" w:rsidP="00D4664C">
      <w:pPr>
        <w:framePr w:w="1710" w:wrap="auto" w:hAnchor="text" w:x="2434" w:y="7512"/>
        <w:widowControl w:val="0"/>
        <w:autoSpaceDE w:val="0"/>
        <w:autoSpaceDN w:val="0"/>
        <w:spacing w:before="180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全身</w:t>
      </w:r>
    </w:p>
    <w:p w:rsidR="00D4664C" w:rsidRDefault="00D4664C" w:rsidP="00D4664C">
      <w:pPr>
        <w:framePr w:w="1319" w:wrap="auto" w:hAnchor="text" w:x="4278" w:y="7506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一次</w:t>
      </w:r>
      <w:r>
        <w:rPr>
          <w:rFonts w:eastAsia="Times New Roman" w:hAnsi="Calibri"/>
          <w:color w:val="000000"/>
          <w:spacing w:val="1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100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18"/>
          <w:szCs w:val="22"/>
        </w:rPr>
        <w:t>mSv</w:t>
      </w:r>
    </w:p>
    <w:p w:rsidR="00D4664C" w:rsidRDefault="00D4664C" w:rsidP="00D4664C">
      <w:pPr>
        <w:framePr w:w="360" w:wrap="auto" w:hAnchor="text" w:x="4278" w:y="7748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1</w:t>
      </w:r>
    </w:p>
    <w:p w:rsidR="00D4664C" w:rsidRDefault="00D4664C" w:rsidP="00D4664C">
      <w:pPr>
        <w:framePr w:w="360" w:wrap="auto" w:hAnchor="text" w:x="4278" w:y="7748"/>
        <w:widowControl w:val="0"/>
        <w:autoSpaceDE w:val="0"/>
        <w:autoSpaceDN w:val="0"/>
        <w:spacing w:before="34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1</w:t>
      </w:r>
    </w:p>
    <w:p w:rsidR="00D4664C" w:rsidRDefault="00D4664C" w:rsidP="00D4664C">
      <w:pPr>
        <w:framePr w:w="3012" w:wrap="auto" w:hAnchor="text" w:x="4415" w:y="7748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-2"/>
          <w:sz w:val="18"/>
          <w:szCs w:val="22"/>
        </w:rPr>
        <w:t>mSv</w:t>
      </w: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（特殊情况下，</w:t>
      </w:r>
      <w:r>
        <w:rPr>
          <w:rFonts w:eastAsia="Times New Roman" w:hAnsi="Calibri"/>
          <w:color w:val="000000"/>
          <w:sz w:val="18"/>
          <w:szCs w:val="22"/>
        </w:rPr>
        <w:t>5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年平均值为</w:t>
      </w:r>
    </w:p>
    <w:p w:rsidR="00D4664C" w:rsidRDefault="00D4664C" w:rsidP="00D4664C">
      <w:pPr>
        <w:framePr w:w="3012" w:wrap="auto" w:hAnchor="text" w:x="4415" w:y="7748"/>
        <w:widowControl w:val="0"/>
        <w:autoSpaceDE w:val="0"/>
        <w:autoSpaceDN w:val="0"/>
        <w:spacing w:before="34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-1"/>
          <w:sz w:val="18"/>
          <w:szCs w:val="22"/>
        </w:rPr>
        <w:t>mSv</w:t>
      </w: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）</w:t>
      </w:r>
    </w:p>
    <w:p w:rsidR="00D4664C" w:rsidRDefault="00D4664C" w:rsidP="00D4664C">
      <w:pPr>
        <w:framePr w:w="990" w:wrap="auto" w:hAnchor="text" w:x="1203" w:y="787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一般公众</w:t>
      </w:r>
    </w:p>
    <w:p w:rsidR="00D4664C" w:rsidRDefault="00D4664C" w:rsidP="00D4664C">
      <w:pPr>
        <w:framePr w:w="810" w:wrap="auto" w:hAnchor="text" w:x="2434" w:y="823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EFUANS+ËÎÌå" w:eastAsia="Times New Roman" w:hAnsi="EFUANS+ËÎÌå" w:cs="EFUANS+ËÎÌå"/>
          <w:color w:val="000000"/>
          <w:sz w:val="18"/>
          <w:szCs w:val="22"/>
        </w:rPr>
        <w:t>眼晶体</w:t>
      </w:r>
    </w:p>
    <w:p w:rsidR="00D4664C" w:rsidRDefault="00D4664C" w:rsidP="00D4664C">
      <w:pPr>
        <w:framePr w:w="825" w:wrap="auto" w:hAnchor="text" w:x="4278" w:y="8222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15</w:t>
      </w:r>
      <w:r>
        <w:rPr>
          <w:rFonts w:eastAsia="Times New Roman" w:hAnsi="Calibri"/>
          <w:color w:val="000000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18"/>
          <w:szCs w:val="22"/>
        </w:rPr>
        <w:t>mSv</w:t>
      </w:r>
    </w:p>
    <w:p w:rsidR="00D4664C" w:rsidRDefault="00D4664C" w:rsidP="00D4664C">
      <w:pPr>
        <w:framePr w:w="421" w:wrap="auto" w:hAnchor="text" w:x="1328" w:y="8472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color w:val="000000"/>
          <w:sz w:val="21"/>
          <w:szCs w:val="22"/>
        </w:rPr>
        <w:t>*</w:t>
      </w:r>
    </w:p>
    <w:p w:rsidR="00D4664C" w:rsidRDefault="00D4664C" w:rsidP="00D4664C">
      <w:pPr>
        <w:framePr w:w="7048" w:wrap="auto" w:hAnchor="text" w:x="908" w:y="8472"/>
        <w:widowControl w:val="0"/>
        <w:autoSpaceDE w:val="0"/>
        <w:autoSpaceDN w:val="0"/>
        <w:spacing w:line="234" w:lineRule="exact"/>
        <w:ind w:left="521"/>
        <w:rPr>
          <w:rFonts w:eastAsia="Times New Roman" w:hAnsi="Calibri"/>
          <w:color w:val="000000"/>
          <w:sz w:val="21"/>
          <w:szCs w:val="22"/>
        </w:rPr>
      </w:pPr>
      <w:r>
        <w:rPr>
          <w:rFonts w:ascii="EFUANS+ËÎÌå" w:eastAsia="Times New Roman" w:hAnsi="EFUANS+ËÎÌå" w:cs="EFUANS+ËÎÌå"/>
          <w:color w:val="000000"/>
          <w:spacing w:val="1"/>
          <w:sz w:val="21"/>
          <w:szCs w:val="22"/>
        </w:rPr>
        <w:t>参照国家标准</w:t>
      </w:r>
      <w:r>
        <w:rPr>
          <w:rFonts w:eastAsia="Times New Roman" w:hAnsi="Calibri"/>
          <w:color w:val="000000"/>
          <w:spacing w:val="-2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GB18871</w:t>
      </w:r>
      <w:r>
        <w:rPr>
          <w:rFonts w:eastAsia="Times New Roman"/>
          <w:color w:val="000000"/>
          <w:spacing w:val="-1"/>
          <w:sz w:val="21"/>
          <w:szCs w:val="22"/>
        </w:rPr>
        <w:t>—</w:t>
      </w:r>
      <w:r>
        <w:rPr>
          <w:rFonts w:eastAsia="Times New Roman" w:hAnsi="Calibri"/>
          <w:color w:val="000000"/>
          <w:spacing w:val="1"/>
          <w:sz w:val="21"/>
          <w:szCs w:val="22"/>
        </w:rPr>
        <w:t>2002</w:t>
      </w:r>
      <w:r>
        <w:rPr>
          <w:rFonts w:ascii="EFUANS+ËÎÌå" w:eastAsia="Times New Roman" w:hAnsi="EFUANS+ËÎÌå" w:cs="EFUANS+ËÎÌå"/>
          <w:color w:val="000000"/>
          <w:spacing w:val="-1"/>
          <w:sz w:val="21"/>
          <w:szCs w:val="22"/>
        </w:rPr>
        <w:t>；</w:t>
      </w:r>
      <w:r>
        <w:rPr>
          <w:rFonts w:eastAsia="Times New Roman" w:hAnsi="Calibri"/>
          <w:color w:val="000000"/>
          <w:spacing w:val="1"/>
          <w:sz w:val="21"/>
          <w:szCs w:val="22"/>
        </w:rPr>
        <w:t>50</w:t>
      </w:r>
      <w:r>
        <w:rPr>
          <w:rFonts w:eastAsia="Times New Roman" w:hAnsi="Calibri"/>
          <w:color w:val="000000"/>
          <w:spacing w:val="39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mSv</w:t>
      </w:r>
      <w:r>
        <w:rPr>
          <w:rFonts w:eastAsia="Times New Roman" w:hAnsi="Calibri"/>
          <w:color w:val="000000"/>
          <w:sz w:val="21"/>
          <w:szCs w:val="22"/>
        </w:rPr>
        <w:t xml:space="preserve"> </w:t>
      </w:r>
      <w:r>
        <w:rPr>
          <w:rFonts w:ascii="EFUANS+ËÎÌå" w:eastAsia="Times New Roman" w:hAnsi="EFUANS+ËÎÌå" w:cs="EFUANS+ËÎÌå"/>
          <w:color w:val="000000"/>
          <w:sz w:val="21"/>
          <w:szCs w:val="22"/>
        </w:rPr>
        <w:t>为放射性核素的年摄</w:t>
      </w:r>
    </w:p>
    <w:p w:rsidR="00D4664C" w:rsidRDefault="00D4664C" w:rsidP="00D4664C">
      <w:pPr>
        <w:framePr w:w="7048" w:wrap="auto" w:hAnchor="text" w:x="908" w:y="847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EFUANS+ËÎÌå" w:eastAsia="Times New Roman" w:hAnsi="EFUANS+ËÎÌå" w:cs="EFUANS+ËÎÌå"/>
          <w:color w:val="000000"/>
          <w:spacing w:val="1"/>
          <w:sz w:val="21"/>
          <w:szCs w:val="22"/>
        </w:rPr>
        <w:t>入量。</w:t>
      </w:r>
    </w:p>
    <w:p w:rsidR="00D4664C" w:rsidRDefault="00D4664C" w:rsidP="00D4664C">
      <w:pPr>
        <w:framePr w:w="7048" w:wrap="auto" w:hAnchor="text" w:x="908" w:y="8472"/>
        <w:widowControl w:val="0"/>
        <w:autoSpaceDE w:val="0"/>
        <w:autoSpaceDN w:val="0"/>
        <w:spacing w:before="179"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.2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FMULEH+¿¬Ìå_GB2312" w:eastAsia="Times New Roman" w:hAnsi="FMULEH+¿¬Ìå_GB2312" w:cs="FMULEH+¿¬Ìå_GB2312"/>
          <w:color w:val="000000"/>
          <w:spacing w:val="1"/>
          <w:sz w:val="21"/>
          <w:szCs w:val="22"/>
        </w:rPr>
        <w:t>外照射防护措施</w:t>
      </w:r>
    </w:p>
    <w:p w:rsidR="00D4664C" w:rsidRDefault="00D4664C" w:rsidP="00D4664C">
      <w:pPr>
        <w:framePr w:w="7048" w:wrap="auto" w:hAnchor="text" w:x="908" w:y="8472"/>
        <w:widowControl w:val="0"/>
        <w:autoSpaceDE w:val="0"/>
        <w:autoSpaceDN w:val="0"/>
        <w:spacing w:before="197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EFUANS+ËÎÌå" w:eastAsia="Times New Roman" w:hAnsi="EFUANS+ËÎÌå" w:cs="EFUANS+ËÎÌå"/>
          <w:color w:val="000000"/>
          <w:spacing w:val="2"/>
          <w:sz w:val="21"/>
          <w:szCs w:val="22"/>
        </w:rPr>
        <w:t>时间防护：减少接触时间。每次受到辐射剂量的大小与接触</w:t>
      </w:r>
    </w:p>
    <w:p w:rsidR="00D4664C" w:rsidRDefault="00D4664C" w:rsidP="00D4664C">
      <w:pPr>
        <w:framePr w:w="7048" w:wrap="auto" w:hAnchor="text" w:x="908" w:y="847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EFUANS+ËÎÌå" w:eastAsia="Times New Roman" w:hAnsi="EFUANS+ËÎÌå" w:cs="EFUANS+ËÎÌå"/>
          <w:color w:val="000000"/>
          <w:sz w:val="21"/>
          <w:szCs w:val="22"/>
        </w:rPr>
        <w:t>时间成正比，接触时间愈长，受到辐射剂量愈大。</w:t>
      </w:r>
    </w:p>
    <w:p w:rsidR="00D4664C" w:rsidRDefault="00D4664C" w:rsidP="00D4664C">
      <w:pPr>
        <w:framePr w:w="7048" w:wrap="auto" w:hAnchor="text" w:x="908" w:y="8472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EFUANS+ËÎÌå" w:eastAsia="Times New Roman" w:hAnsi="EFUANS+ËÎÌå" w:cs="EFUANS+ËÎÌå"/>
          <w:color w:val="000000"/>
          <w:spacing w:val="2"/>
          <w:sz w:val="21"/>
          <w:szCs w:val="22"/>
        </w:rPr>
        <w:t>距离防护：增大与放射性物品源的距离。</w:t>
      </w:r>
      <w:r>
        <w:rPr>
          <w:rFonts w:ascii="EFUANS+ËÎÌå" w:eastAsia="Times New Roman" w:hAnsi="EFUANS+ËÎÌå" w:cs="EFUANS+ËÎÌå"/>
          <w:color w:val="000000"/>
          <w:spacing w:val="2"/>
          <w:sz w:val="21"/>
          <w:szCs w:val="22"/>
          <w:lang w:eastAsia="en-US"/>
        </w:rPr>
        <w:t>辐射剂量与距离的</w:t>
      </w:r>
    </w:p>
    <w:p w:rsidR="00D4664C" w:rsidRDefault="00D4664C" w:rsidP="00D4664C">
      <w:pPr>
        <w:framePr w:w="421" w:wrap="auto" w:hAnchor="text" w:x="908" w:y="9226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4</w:t>
      </w:r>
    </w:p>
    <w:p w:rsidR="00D4664C" w:rsidRDefault="00D4664C" w:rsidP="00D4664C">
      <w:pPr>
        <w:framePr w:w="404" w:wrap="auto" w:hAnchor="text" w:x="1328" w:y="966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10342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5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8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5F113C9A" wp14:editId="334EB776">
            <wp:simplePos x="0" y="0"/>
            <wp:positionH relativeFrom="page">
              <wp:posOffset>2003425</wp:posOffset>
            </wp:positionH>
            <wp:positionV relativeFrom="page">
              <wp:posOffset>1412240</wp:posOffset>
            </wp:positionV>
            <wp:extent cx="1034415" cy="1130300"/>
            <wp:effectExtent l="0" t="0" r="0" b="0"/>
            <wp:wrapNone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6DE109B3" wp14:editId="6D3DFE14">
            <wp:simplePos x="0" y="0"/>
            <wp:positionH relativeFrom="page">
              <wp:posOffset>491490</wp:posOffset>
            </wp:positionH>
            <wp:positionV relativeFrom="page">
              <wp:posOffset>3698875</wp:posOffset>
            </wp:positionV>
            <wp:extent cx="4058920" cy="1679575"/>
            <wp:effectExtent l="0" t="0" r="0" b="0"/>
            <wp:wrapNone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167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D4664C" w:rsidRDefault="00D4664C" w:rsidP="00D4664C">
      <w:pPr>
        <w:framePr w:w="1582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QMAWKU+ËÎÌå" w:eastAsia="Times New Roman" w:hAnsi="QMAWKU+ËÎÌå" w:cs="QMAWKU+ËÎÌå"/>
          <w:color w:val="000000"/>
          <w:sz w:val="21"/>
          <w:szCs w:val="22"/>
          <w:lang w:eastAsia="en-US"/>
        </w:rPr>
        <w:t>平方成反比。</w:t>
      </w:r>
    </w:p>
    <w:p w:rsidR="00D4664C" w:rsidRDefault="00D4664C" w:rsidP="00D4664C">
      <w:pPr>
        <w:framePr w:w="404" w:wrap="auto" w:hAnchor="text" w:x="1328" w:y="149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30" w:wrap="auto" w:hAnchor="text" w:x="1532" w:y="146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pacing w:val="2"/>
          <w:sz w:val="21"/>
          <w:szCs w:val="22"/>
        </w:rPr>
        <w:t>屏蔽防护：不同的射线对屏蔽的要求也不同。</w:t>
      </w:r>
      <w:r>
        <w:rPr>
          <w:rFonts w:eastAsia="Times New Roman"/>
          <w:color w:val="000000"/>
          <w:sz w:val="21"/>
          <w:szCs w:val="22"/>
          <w:lang w:eastAsia="en-US"/>
        </w:rPr>
        <w:t>α</w:t>
      </w:r>
      <w:r>
        <w:rPr>
          <w:rFonts w:eastAsia="Times New Roman" w:hAnsi="Calibri"/>
          <w:color w:val="000000"/>
          <w:spacing w:val="51"/>
          <w:sz w:val="21"/>
          <w:szCs w:val="22"/>
        </w:rPr>
        <w:t xml:space="preserve"> </w:t>
      </w:r>
      <w:r>
        <w:rPr>
          <w:rFonts w:ascii="QMAWKU+ËÎÌå" w:eastAsia="Times New Roman" w:hAnsi="QMAWKU+ËÎÌå" w:cs="QMAWKU+ËÎÌå"/>
          <w:color w:val="000000"/>
          <w:spacing w:val="2"/>
          <w:sz w:val="21"/>
          <w:szCs w:val="22"/>
        </w:rPr>
        <w:t>射线只要一</w:t>
      </w:r>
    </w:p>
    <w:p w:rsidR="00D4664C" w:rsidRDefault="00D4664C" w:rsidP="00D4664C">
      <w:pPr>
        <w:framePr w:w="7048" w:wrap="auto" w:hAnchor="text" w:x="908" w:y="1808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z w:val="21"/>
          <w:szCs w:val="22"/>
        </w:rPr>
        <w:t>张纸就可以挡住；</w:t>
      </w:r>
      <w:r>
        <w:rPr>
          <w:rFonts w:eastAsia="Times New Roman"/>
          <w:color w:val="000000"/>
          <w:sz w:val="21"/>
          <w:szCs w:val="22"/>
          <w:lang w:eastAsia="en-US"/>
        </w:rPr>
        <w:t>β</w:t>
      </w:r>
      <w:r>
        <w:rPr>
          <w:rFonts w:eastAsia="Times New Roman" w:hAnsi="Calibri"/>
          <w:color w:val="000000"/>
          <w:spacing w:val="30"/>
          <w:sz w:val="21"/>
          <w:szCs w:val="22"/>
        </w:rPr>
        <w:t xml:space="preserve"> </w:t>
      </w:r>
      <w:r>
        <w:rPr>
          <w:rFonts w:ascii="QMAWKU+ËÎÌå" w:eastAsia="Times New Roman" w:hAnsi="QMAWKU+ËÎÌå" w:cs="QMAWKU+ËÎÌå"/>
          <w:color w:val="000000"/>
          <w:sz w:val="21"/>
          <w:szCs w:val="22"/>
        </w:rPr>
        <w:t>射线用有机玻璃可以挡住，而</w:t>
      </w:r>
      <w:r>
        <w:rPr>
          <w:rFonts w:eastAsia="Times New Roman" w:hAnsi="Calibri"/>
          <w:color w:val="000000"/>
          <w:spacing w:val="30"/>
          <w:sz w:val="21"/>
          <w:szCs w:val="22"/>
        </w:rPr>
        <w:t xml:space="preserve"> </w:t>
      </w:r>
      <w:r>
        <w:rPr>
          <w:rFonts w:eastAsia="Times New Roman"/>
          <w:color w:val="000000"/>
          <w:sz w:val="21"/>
          <w:szCs w:val="22"/>
          <w:lang w:eastAsia="en-US"/>
        </w:rPr>
        <w:t>γ</w:t>
      </w:r>
      <w:r>
        <w:rPr>
          <w:rFonts w:eastAsia="Times New Roman" w:hAnsi="Calibri"/>
          <w:color w:val="000000"/>
          <w:spacing w:val="33"/>
          <w:sz w:val="21"/>
          <w:szCs w:val="22"/>
        </w:rPr>
        <w:t xml:space="preserve"> </w:t>
      </w:r>
      <w:r>
        <w:rPr>
          <w:rFonts w:ascii="QMAWKU+ËÎÌå" w:eastAsia="Times New Roman" w:hAnsi="QMAWKU+ËÎÌå" w:cs="QMAWKU+ËÎÌå"/>
          <w:color w:val="000000"/>
          <w:sz w:val="21"/>
          <w:szCs w:val="22"/>
        </w:rPr>
        <w:t>射线则要求用</w:t>
      </w:r>
    </w:p>
    <w:p w:rsidR="00D4664C" w:rsidRDefault="00D4664C" w:rsidP="00D4664C">
      <w:pPr>
        <w:framePr w:w="7048" w:wrap="auto" w:hAnchor="text" w:x="908" w:y="180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pacing w:val="1"/>
          <w:sz w:val="21"/>
          <w:szCs w:val="22"/>
        </w:rPr>
        <w:t>混凝土、铅砖、铅屏风等作防护层。一般在放射物品源和人体之间</w:t>
      </w:r>
    </w:p>
    <w:p w:rsidR="00D4664C" w:rsidRDefault="00D4664C" w:rsidP="00D4664C">
      <w:pPr>
        <w:framePr w:w="7048" w:wrap="auto" w:hAnchor="text" w:x="908" w:y="1808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pacing w:val="1"/>
          <w:sz w:val="21"/>
          <w:szCs w:val="22"/>
        </w:rPr>
        <w:t>放置</w:t>
      </w:r>
      <w:r>
        <w:rPr>
          <w:rFonts w:eastAsia="Times New Roman" w:hAnsi="Calibri"/>
          <w:color w:val="000000"/>
          <w:sz w:val="21"/>
          <w:szCs w:val="22"/>
        </w:rPr>
        <w:t xml:space="preserve"> 7</w:t>
      </w:r>
      <w:r>
        <w:rPr>
          <w:rFonts w:eastAsia="Times New Roman" w:hAnsi="Calibri"/>
          <w:color w:val="000000"/>
          <w:spacing w:val="-1"/>
          <w:sz w:val="21"/>
          <w:szCs w:val="22"/>
        </w:rPr>
        <w:t xml:space="preserve"> </w:t>
      </w:r>
      <w:r>
        <w:rPr>
          <w:rFonts w:ascii="QMAWKU+ËÎÌå" w:eastAsia="Times New Roman" w:hAnsi="QMAWKU+ËÎÌå" w:cs="QMAWKU+ËÎÌå"/>
          <w:color w:val="000000"/>
          <w:sz w:val="21"/>
          <w:szCs w:val="22"/>
        </w:rPr>
        <w:t>个半值层厚度的屏蔽物，就可使剂量率降低至</w:t>
      </w:r>
      <w:r>
        <w:rPr>
          <w:rFonts w:eastAsia="Times New Roman" w:hAnsi="Calibri"/>
          <w:color w:val="000000"/>
          <w:spacing w:val="2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1%</w:t>
      </w:r>
      <w:r>
        <w:rPr>
          <w:rFonts w:ascii="QMAWKU+ËÎÌå" w:eastAsia="Times New Roman" w:hAnsi="QMAWKU+ËÎÌå" w:cs="QMAWKU+ËÎÌå"/>
          <w:color w:val="000000"/>
          <w:sz w:val="21"/>
          <w:szCs w:val="22"/>
        </w:rPr>
        <w:t>。</w:t>
      </w:r>
    </w:p>
    <w:p w:rsidR="00D4664C" w:rsidRDefault="00D4664C" w:rsidP="00D4664C">
      <w:pPr>
        <w:framePr w:w="404" w:wrap="auto" w:hAnchor="text" w:x="1328" w:y="285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8" w:wrap="auto" w:hAnchor="text" w:x="1532" w:y="283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pacing w:val="2"/>
          <w:sz w:val="21"/>
          <w:szCs w:val="22"/>
        </w:rPr>
        <w:t>源项控制：限制次生放射源产生，降低使用放射源的能量。</w:t>
      </w:r>
    </w:p>
    <w:p w:rsidR="00D4664C" w:rsidRDefault="00D4664C" w:rsidP="00D4664C">
      <w:pPr>
        <w:framePr w:w="7286" w:wrap="auto" w:hAnchor="text" w:x="908" w:y="317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pacing w:val="1"/>
          <w:sz w:val="21"/>
          <w:szCs w:val="22"/>
        </w:rPr>
        <w:t>源项的引入，严格执行审管机构的源项准购许可程序，实行基层主</w:t>
      </w:r>
    </w:p>
    <w:p w:rsidR="00D4664C" w:rsidRDefault="00D4664C" w:rsidP="00D4664C">
      <w:pPr>
        <w:framePr w:w="7286" w:wrap="auto" w:hAnchor="text" w:x="908" w:y="317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pacing w:val="-6"/>
          <w:sz w:val="21"/>
          <w:szCs w:val="22"/>
        </w:rPr>
        <w:t>管、辐射防护部门逐层审核，确保源项的引入符合实践正当化要求，</w:t>
      </w:r>
    </w:p>
    <w:p w:rsidR="00D4664C" w:rsidRDefault="00D4664C" w:rsidP="00D4664C">
      <w:pPr>
        <w:framePr w:w="7286" w:wrap="auto" w:hAnchor="text" w:x="908" w:y="317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z w:val="21"/>
          <w:szCs w:val="22"/>
        </w:rPr>
        <w:t>并从源头控制引入核素的总活度。</w:t>
      </w:r>
    </w:p>
    <w:p w:rsidR="00D4664C" w:rsidRDefault="00D4664C" w:rsidP="00D4664C">
      <w:pPr>
        <w:framePr w:w="421" w:wrap="auto" w:hAnchor="text" w:x="908" w:y="4264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4</w:t>
      </w:r>
    </w:p>
    <w:p w:rsidR="00D4664C" w:rsidRDefault="00D4664C" w:rsidP="00D4664C">
      <w:pPr>
        <w:framePr w:w="2055" w:wrap="auto" w:hAnchor="text" w:x="1013" w:y="4264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.3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RKNVRB+¿¬Ìå_GB2312" w:eastAsia="Times New Roman" w:hAnsi="RKNVRB+¿¬Ìå_GB2312" w:cs="RKNVRB+¿¬Ìå_GB2312"/>
          <w:color w:val="000000"/>
          <w:spacing w:val="1"/>
          <w:sz w:val="21"/>
          <w:szCs w:val="22"/>
        </w:rPr>
        <w:t>内照射防护措施</w:t>
      </w:r>
    </w:p>
    <w:p w:rsidR="00D4664C" w:rsidRDefault="00D4664C" w:rsidP="00D4664C">
      <w:pPr>
        <w:framePr w:w="6565" w:wrap="auto" w:hAnchor="text" w:x="1328" w:y="467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pacing w:val="1"/>
          <w:sz w:val="21"/>
          <w:szCs w:val="22"/>
        </w:rPr>
        <w:t>防止进入人体：放射性物质进入人体的途径包括呼吸道吸入、</w:t>
      </w:r>
    </w:p>
    <w:p w:rsidR="00D4664C" w:rsidRDefault="00D4664C" w:rsidP="00D4664C">
      <w:pPr>
        <w:framePr w:w="4858" w:wrap="auto" w:hAnchor="text" w:x="908" w:y="501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z w:val="21"/>
          <w:szCs w:val="22"/>
        </w:rPr>
        <w:t>消化道进入、皮肤或粘膜（包括伤口）侵入。</w:t>
      </w:r>
    </w:p>
    <w:p w:rsidR="00D4664C" w:rsidRDefault="00D4664C" w:rsidP="00D4664C">
      <w:pPr>
        <w:framePr w:w="404" w:wrap="auto" w:hAnchor="text" w:x="1328" w:y="538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1582" w:wrap="auto" w:hAnchor="text" w:x="1532" w:y="5360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z w:val="21"/>
          <w:szCs w:val="22"/>
        </w:rPr>
        <w:t>阻隔食入途径</w:t>
      </w:r>
    </w:p>
    <w:p w:rsidR="00D4664C" w:rsidRDefault="00D4664C" w:rsidP="00D4664C">
      <w:pPr>
        <w:framePr w:w="7169" w:wrap="auto" w:hAnchor="text" w:x="908" w:y="5701"/>
        <w:widowControl w:val="0"/>
        <w:autoSpaceDE w:val="0"/>
        <w:autoSpaceDN w:val="0"/>
        <w:spacing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pacing w:val="-2"/>
          <w:sz w:val="21"/>
          <w:szCs w:val="22"/>
        </w:rPr>
        <w:t>防止放射性尘埃由消化系统进入体内。工作时必须戴防护手套、</w:t>
      </w:r>
    </w:p>
    <w:p w:rsidR="00D4664C" w:rsidRDefault="00D4664C" w:rsidP="00D4664C">
      <w:pPr>
        <w:framePr w:w="7169" w:wrap="auto" w:hAnchor="text" w:x="908" w:y="5701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z w:val="21"/>
          <w:szCs w:val="22"/>
        </w:rPr>
        <w:t>口罩；工作完毕立即洗手漱口；禁止在实验室吃、喝、吸烟。</w:t>
      </w:r>
    </w:p>
    <w:p w:rsidR="00D4664C" w:rsidRDefault="00D4664C" w:rsidP="00D4664C">
      <w:pPr>
        <w:framePr w:w="404" w:wrap="auto" w:hAnchor="text" w:x="1328" w:y="640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1582" w:wrap="auto" w:hAnchor="text" w:x="1532" w:y="638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z w:val="21"/>
          <w:szCs w:val="22"/>
        </w:rPr>
        <w:t>阻隔吸入途径</w:t>
      </w:r>
    </w:p>
    <w:p w:rsidR="00D4664C" w:rsidRDefault="00D4664C" w:rsidP="00D4664C">
      <w:pPr>
        <w:framePr w:w="7048" w:wrap="auto" w:hAnchor="text" w:x="908" w:y="6721"/>
        <w:widowControl w:val="0"/>
        <w:autoSpaceDE w:val="0"/>
        <w:autoSpaceDN w:val="0"/>
        <w:spacing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pacing w:val="1"/>
          <w:sz w:val="21"/>
          <w:szCs w:val="22"/>
        </w:rPr>
        <w:t>防止放射性颗粒由呼吸系统进入体内。实验室应有良好的通风</w:t>
      </w:r>
    </w:p>
    <w:p w:rsidR="00D4664C" w:rsidRDefault="00D4664C" w:rsidP="00D4664C">
      <w:pPr>
        <w:framePr w:w="7048" w:wrap="auto" w:hAnchor="text" w:x="908" w:y="6721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pacing w:val="1"/>
          <w:sz w:val="21"/>
          <w:szCs w:val="22"/>
        </w:rPr>
        <w:t>条件，实验室中煮沸、烘干、蒸发等均在通风棚中进行，处理粉末</w:t>
      </w:r>
    </w:p>
    <w:p w:rsidR="00D4664C" w:rsidRDefault="00D4664C" w:rsidP="00D4664C">
      <w:pPr>
        <w:framePr w:w="7048" w:wrap="auto" w:hAnchor="text" w:x="908" w:y="6721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pacing w:val="1"/>
          <w:sz w:val="21"/>
          <w:szCs w:val="22"/>
        </w:rPr>
        <w:t>物质应在防护箱中进行，必要时还应戴过滤型呼吸器。实验室应用</w:t>
      </w:r>
    </w:p>
    <w:p w:rsidR="00D4664C" w:rsidRDefault="00D4664C" w:rsidP="00D4664C">
      <w:pPr>
        <w:framePr w:w="7048" w:wrap="auto" w:hAnchor="text" w:x="908" w:y="6721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pacing w:val="1"/>
          <w:sz w:val="21"/>
          <w:szCs w:val="22"/>
        </w:rPr>
        <w:t>吸尘器或扫把经常清扫，以保持高度清洁，遇到污染物应慎重妥善</w:t>
      </w:r>
    </w:p>
    <w:p w:rsidR="00D4664C" w:rsidRDefault="00D4664C" w:rsidP="00D4664C">
      <w:pPr>
        <w:framePr w:w="7048" w:wrap="auto" w:hAnchor="text" w:x="908" w:y="6721"/>
        <w:widowControl w:val="0"/>
        <w:autoSpaceDE w:val="0"/>
        <w:autoSpaceDN w:val="0"/>
        <w:spacing w:before="128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QMAWKU+ËÎÌå" w:eastAsia="Times New Roman" w:hAnsi="QMAWKU+ËÎÌå" w:cs="QMAWKU+ËÎÌå"/>
          <w:color w:val="000000"/>
          <w:spacing w:val="1"/>
          <w:sz w:val="21"/>
          <w:szCs w:val="22"/>
          <w:lang w:eastAsia="en-US"/>
        </w:rPr>
        <w:t>处理。</w:t>
      </w:r>
    </w:p>
    <w:p w:rsidR="00D4664C" w:rsidRDefault="00D4664C" w:rsidP="00D4664C">
      <w:pPr>
        <w:framePr w:w="404" w:wrap="auto" w:hAnchor="text" w:x="1328" w:y="844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2915" w:wrap="auto" w:hAnchor="text" w:x="1532" w:y="842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z w:val="21"/>
          <w:szCs w:val="22"/>
        </w:rPr>
        <w:t>阻隔由皮肤和创伤侵入途径</w:t>
      </w:r>
    </w:p>
    <w:p w:rsidR="00D4664C" w:rsidRDefault="00D4664C" w:rsidP="00D4664C">
      <w:pPr>
        <w:framePr w:w="7048" w:wrap="auto" w:hAnchor="text" w:x="908" w:y="8764"/>
        <w:widowControl w:val="0"/>
        <w:autoSpaceDE w:val="0"/>
        <w:autoSpaceDN w:val="0"/>
        <w:spacing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pacing w:val="1"/>
          <w:sz w:val="21"/>
          <w:szCs w:val="22"/>
        </w:rPr>
        <w:t>防止放射性物质通过皮肤进入体内。实验中应小心仔细，不要</w:t>
      </w:r>
    </w:p>
    <w:p w:rsidR="00D4664C" w:rsidRDefault="00D4664C" w:rsidP="00D4664C">
      <w:pPr>
        <w:framePr w:w="7048" w:wrap="auto" w:hAnchor="text" w:x="908" w:y="876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pacing w:val="1"/>
          <w:sz w:val="21"/>
          <w:szCs w:val="22"/>
        </w:rPr>
        <w:t>让仪器物品，特别是沾有放射性物质的部分割破皮肤。操作时应戴</w:t>
      </w:r>
    </w:p>
    <w:p w:rsidR="00D4664C" w:rsidRDefault="00D4664C" w:rsidP="00D4664C">
      <w:pPr>
        <w:framePr w:w="7048" w:wrap="auto" w:hAnchor="text" w:x="908" w:y="876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pacing w:val="1"/>
          <w:sz w:val="21"/>
          <w:szCs w:val="22"/>
        </w:rPr>
        <w:t>手套，遇有小伤口时，一定要妥善包扎好，戴好手套再工作，伤口</w:t>
      </w:r>
    </w:p>
    <w:p w:rsidR="00D4664C" w:rsidRDefault="00D4664C" w:rsidP="00D4664C">
      <w:pPr>
        <w:framePr w:w="7048" w:wrap="auto" w:hAnchor="text" w:x="908" w:y="876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pacing w:val="1"/>
          <w:sz w:val="21"/>
          <w:szCs w:val="22"/>
        </w:rPr>
        <w:t>较大时应停止工作。不要用有机溶剂洗手或涂敷皮肤，以防增加放</w:t>
      </w:r>
    </w:p>
    <w:p w:rsidR="00D4664C" w:rsidRDefault="00D4664C" w:rsidP="00D4664C">
      <w:pPr>
        <w:framePr w:w="7048" w:wrap="auto" w:hAnchor="text" w:x="908" w:y="876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QMAWKU+ËÎÌå" w:eastAsia="Times New Roman" w:hAnsi="QMAWKU+ËÎÌå" w:cs="QMAWKU+ËÎÌå"/>
          <w:color w:val="000000"/>
          <w:sz w:val="21"/>
          <w:szCs w:val="22"/>
        </w:rPr>
        <w:t>射性物质进入皮肤的渗透性能。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5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9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D4664C" w:rsidRDefault="00D4664C" w:rsidP="00D4664C">
      <w:pPr>
        <w:framePr w:w="421" w:wrap="auto" w:hAnchor="text" w:x="908" w:y="1127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5</w:t>
      </w:r>
    </w:p>
    <w:p w:rsidR="00D4664C" w:rsidRDefault="00D4664C" w:rsidP="00D4664C">
      <w:pPr>
        <w:framePr w:w="2269" w:wrap="auto" w:hAnchor="text" w:x="1013" w:y="112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  <w:lang w:eastAsia="en-US"/>
        </w:rPr>
        <w:t>.</w:t>
      </w:r>
      <w:r>
        <w:rPr>
          <w:rFonts w:ascii="ISPLKB+·ÂËÎ_GB2312" w:eastAsia="Times New Roman" w:hAnsi="ISPLKB+·ÂËÎ_GB2312" w:cs="ISPLKB+·ÂËÎ_GB2312"/>
          <w:color w:val="000000"/>
          <w:spacing w:val="1"/>
          <w:sz w:val="21"/>
          <w:szCs w:val="22"/>
          <w:lang w:eastAsia="en-US"/>
        </w:rPr>
        <w:t>放射源的使用与操作</w:t>
      </w:r>
    </w:p>
    <w:p w:rsidR="00D4664C" w:rsidRDefault="00D4664C" w:rsidP="00D4664C">
      <w:pPr>
        <w:framePr w:w="404" w:wrap="auto" w:hAnchor="text" w:x="1328" w:y="161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286" w:wrap="auto" w:hAnchor="text" w:x="908" w:y="1594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pacing w:val="2"/>
          <w:sz w:val="21"/>
          <w:szCs w:val="22"/>
        </w:rPr>
        <w:t>从事与放射性同位素、射线装置有关工作的职业工作人员必</w:t>
      </w:r>
    </w:p>
    <w:p w:rsidR="00D4664C" w:rsidRDefault="00D4664C" w:rsidP="00D4664C">
      <w:pPr>
        <w:framePr w:w="7286" w:wrap="auto" w:hAnchor="text" w:x="908" w:y="1594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z w:val="21"/>
          <w:szCs w:val="22"/>
        </w:rPr>
        <w:t>须年满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18</w:t>
      </w:r>
      <w:r>
        <w:rPr>
          <w:rFonts w:eastAsia="Times New Roman" w:hAnsi="Calibri"/>
          <w:color w:val="000000"/>
          <w:spacing w:val="-2"/>
          <w:sz w:val="21"/>
          <w:szCs w:val="22"/>
        </w:rPr>
        <w:t xml:space="preserve"> </w:t>
      </w:r>
      <w:r>
        <w:rPr>
          <w:rFonts w:ascii="PFFWCL+ËÎÌå" w:eastAsia="Times New Roman" w:hAnsi="PFFWCL+ËÎÌå" w:cs="PFFWCL+ËÎÌå"/>
          <w:color w:val="000000"/>
          <w:spacing w:val="-7"/>
          <w:sz w:val="21"/>
          <w:szCs w:val="22"/>
        </w:rPr>
        <w:t>岁，经职业健康检查，符合放射工作人员的职业健康要求。</w:t>
      </w:r>
    </w:p>
    <w:p w:rsidR="00D4664C" w:rsidRDefault="00D4664C" w:rsidP="00D4664C">
      <w:pPr>
        <w:framePr w:w="7286" w:wrap="auto" w:hAnchor="text" w:x="908" w:y="1594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pacing w:val="2"/>
          <w:sz w:val="21"/>
          <w:szCs w:val="22"/>
        </w:rPr>
        <w:t>凡从事放射性工作的人员，在上岗前必须仔细阅读《苏州大</w:t>
      </w:r>
    </w:p>
    <w:p w:rsidR="00D4664C" w:rsidRDefault="00D4664C" w:rsidP="00D4664C">
      <w:pPr>
        <w:framePr w:w="7286" w:wrap="auto" w:hAnchor="text" w:x="908" w:y="159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z w:val="21"/>
          <w:szCs w:val="22"/>
        </w:rPr>
        <w:t>学放射性同位素与射线装置安全和防护管理办法》并遵照执行。</w:t>
      </w:r>
    </w:p>
    <w:p w:rsidR="00D4664C" w:rsidRDefault="00D4664C" w:rsidP="00D4664C">
      <w:pPr>
        <w:framePr w:w="7286" w:wrap="auto" w:hAnchor="text" w:x="908" w:y="1594"/>
        <w:widowControl w:val="0"/>
        <w:autoSpaceDE w:val="0"/>
        <w:autoSpaceDN w:val="0"/>
        <w:spacing w:before="127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pacing w:val="2"/>
          <w:sz w:val="21"/>
          <w:szCs w:val="22"/>
        </w:rPr>
        <w:t>放射工作人员须参加卫生行政主管部门或环境保护主管部门</w:t>
      </w:r>
    </w:p>
    <w:p w:rsidR="00D4664C" w:rsidRDefault="00D4664C" w:rsidP="00D4664C">
      <w:pPr>
        <w:framePr w:w="404" w:wrap="auto" w:hAnchor="text" w:x="1328" w:y="229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297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6" w:wrap="auto" w:hAnchor="text" w:x="908" w:y="329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pacing w:val="1"/>
          <w:sz w:val="21"/>
          <w:szCs w:val="22"/>
        </w:rPr>
        <w:t>组织的定期培训，考核合格，取得《辐射工作人员培训合格证》方</w:t>
      </w:r>
    </w:p>
    <w:p w:rsidR="00D4664C" w:rsidRDefault="00D4664C" w:rsidP="00D4664C">
      <w:pPr>
        <w:framePr w:w="7046" w:wrap="auto" w:hAnchor="text" w:x="908" w:y="329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z w:val="21"/>
          <w:szCs w:val="22"/>
        </w:rPr>
        <w:t>可上岗操作，超过有效期的需接受复训。</w:t>
      </w:r>
    </w:p>
    <w:p w:rsidR="00D4664C" w:rsidRDefault="00D4664C" w:rsidP="00D4664C">
      <w:pPr>
        <w:framePr w:w="421" w:wrap="auto" w:hAnchor="text" w:x="1311" w:y="399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21" w:wrap="auto" w:hAnchor="text" w:x="1311" w:y="3998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801" w:wrap="auto" w:hAnchor="text" w:x="1532" w:y="397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pacing w:val="-6"/>
          <w:sz w:val="21"/>
          <w:szCs w:val="22"/>
        </w:rPr>
        <w:t>放射工作人员在岗期间必须接受个人剂量监测和职业健康检查。</w:t>
      </w:r>
    </w:p>
    <w:p w:rsidR="00D4664C" w:rsidRDefault="00D4664C" w:rsidP="00D4664C">
      <w:pPr>
        <w:framePr w:w="6801" w:wrap="auto" w:hAnchor="text" w:x="1532" w:y="397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pacing w:val="2"/>
          <w:sz w:val="21"/>
          <w:szCs w:val="22"/>
        </w:rPr>
        <w:t>临时或短期参加放射性工作的人员，在从事放射性工作前要</w:t>
      </w:r>
    </w:p>
    <w:p w:rsidR="00D4664C" w:rsidRDefault="00D4664C" w:rsidP="00D4664C">
      <w:pPr>
        <w:framePr w:w="7047" w:wrap="auto" w:hAnchor="text" w:x="908" w:y="465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z w:val="21"/>
          <w:szCs w:val="22"/>
        </w:rPr>
        <w:t>经过必要的、规范的培训，并考核合格才能上岗。</w:t>
      </w:r>
    </w:p>
    <w:p w:rsidR="00D4664C" w:rsidRDefault="00D4664C" w:rsidP="00D4664C">
      <w:pPr>
        <w:framePr w:w="7047" w:wrap="auto" w:hAnchor="text" w:x="908" w:y="4659"/>
        <w:widowControl w:val="0"/>
        <w:autoSpaceDE w:val="0"/>
        <w:autoSpaceDN w:val="0"/>
        <w:spacing w:before="127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pacing w:val="2"/>
          <w:sz w:val="21"/>
          <w:szCs w:val="22"/>
        </w:rPr>
        <w:t>学生在从事涉辐实验前，必须接受指导教师提供的防护知识</w:t>
      </w:r>
    </w:p>
    <w:p w:rsidR="00D4664C" w:rsidRDefault="00D4664C" w:rsidP="00D4664C">
      <w:pPr>
        <w:framePr w:w="7047" w:wrap="auto" w:hAnchor="text" w:x="908" w:y="465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z w:val="21"/>
          <w:szCs w:val="22"/>
        </w:rPr>
        <w:t>培训和安全教育，指导教师对学生负有监督和检查的责任。</w:t>
      </w:r>
    </w:p>
    <w:p w:rsidR="00D4664C" w:rsidRDefault="00D4664C" w:rsidP="00D4664C">
      <w:pPr>
        <w:framePr w:w="7047" w:wrap="auto" w:hAnchor="text" w:x="908" w:y="4659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pacing w:val="2"/>
          <w:sz w:val="21"/>
          <w:szCs w:val="22"/>
        </w:rPr>
        <w:t>使用放射性同位素和射线装置的单位须经学校报政府环保部</w:t>
      </w:r>
    </w:p>
    <w:p w:rsidR="00D4664C" w:rsidRDefault="00D4664C" w:rsidP="00D4664C">
      <w:pPr>
        <w:framePr w:w="404" w:wrap="auto" w:hAnchor="text" w:x="1328" w:y="501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570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6" w:wrap="auto" w:hAnchor="text" w:x="908" w:y="602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pacing w:val="1"/>
          <w:sz w:val="21"/>
          <w:szCs w:val="22"/>
        </w:rPr>
        <w:t>门审批，获得《辐射安全许可证》。涉辐场所需设置明显的放射性</w:t>
      </w:r>
    </w:p>
    <w:p w:rsidR="00D4664C" w:rsidRDefault="00D4664C" w:rsidP="00D4664C">
      <w:pPr>
        <w:framePr w:w="7046" w:wrap="auto" w:hAnchor="text" w:x="908" w:y="6021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z w:val="21"/>
          <w:szCs w:val="22"/>
        </w:rPr>
        <w:t>标识，并对放射源实行专人管理和记录。</w:t>
      </w:r>
    </w:p>
    <w:p w:rsidR="00D4664C" w:rsidRDefault="00D4664C" w:rsidP="00D4664C">
      <w:pPr>
        <w:framePr w:w="404" w:wrap="auto" w:hAnchor="text" w:x="1328" w:y="6722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5" w:wrap="auto" w:hAnchor="text" w:x="908" w:y="6702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pacing w:val="2"/>
          <w:sz w:val="21"/>
          <w:szCs w:val="22"/>
        </w:rPr>
        <w:t>使用放射性同位素和射线装置必须在经批准的辐射工作场所</w:t>
      </w:r>
    </w:p>
    <w:p w:rsidR="00D4664C" w:rsidRDefault="00D4664C" w:rsidP="00D4664C">
      <w:pPr>
        <w:framePr w:w="7045" w:wrap="auto" w:hAnchor="text" w:x="908" w:y="670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z w:val="21"/>
          <w:szCs w:val="22"/>
        </w:rPr>
        <w:t>进行，不得以任何理由在未经批准的非辐射工作场所使用。</w:t>
      </w:r>
    </w:p>
    <w:p w:rsidR="00D4664C" w:rsidRDefault="00D4664C" w:rsidP="00D4664C">
      <w:pPr>
        <w:framePr w:w="7045" w:wrap="auto" w:hAnchor="text" w:x="908" w:y="6702"/>
        <w:widowControl w:val="0"/>
        <w:autoSpaceDE w:val="0"/>
        <w:autoSpaceDN w:val="0"/>
        <w:spacing w:before="127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pacing w:val="2"/>
          <w:sz w:val="21"/>
          <w:szCs w:val="22"/>
        </w:rPr>
        <w:t>建立放射性同位素和射线装置的台帐管理和日常领用登记制</w:t>
      </w:r>
    </w:p>
    <w:p w:rsidR="00D4664C" w:rsidRDefault="00D4664C" w:rsidP="00D4664C">
      <w:pPr>
        <w:framePr w:w="404" w:wrap="auto" w:hAnchor="text" w:x="1328" w:y="740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6" w:wrap="auto" w:hAnchor="text" w:x="908" w:y="772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pacing w:val="1"/>
          <w:sz w:val="21"/>
          <w:szCs w:val="22"/>
        </w:rPr>
        <w:t>度，定期对放射性同位素和射线装置进行全面的核对和盘查，要做</w:t>
      </w:r>
    </w:p>
    <w:p w:rsidR="00D4664C" w:rsidRDefault="00D4664C" w:rsidP="00D4664C">
      <w:pPr>
        <w:framePr w:w="7046" w:wrap="auto" w:hAnchor="text" w:x="908" w:y="772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z w:val="21"/>
          <w:szCs w:val="22"/>
        </w:rPr>
        <w:t>到账物相符，并每个季度向学校主管部门上报。</w:t>
      </w:r>
    </w:p>
    <w:p w:rsidR="00D4664C" w:rsidRDefault="00D4664C" w:rsidP="00D4664C">
      <w:pPr>
        <w:framePr w:w="404" w:wrap="auto" w:hAnchor="text" w:x="1328" w:y="842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6" w:wrap="auto" w:hAnchor="text" w:x="908" w:y="8404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pacing w:val="2"/>
          <w:sz w:val="21"/>
          <w:szCs w:val="22"/>
        </w:rPr>
        <w:t>放射性同位素单独存放，不得与易燃、易爆、腐蚀性物品等</w:t>
      </w:r>
    </w:p>
    <w:p w:rsidR="00D4664C" w:rsidRDefault="00D4664C" w:rsidP="00D4664C">
      <w:pPr>
        <w:framePr w:w="7046" w:wrap="auto" w:hAnchor="text" w:x="908" w:y="840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z w:val="21"/>
          <w:szCs w:val="22"/>
        </w:rPr>
        <w:t>混放。贮存场所采取防火、防水、防盗、防射线泄露等安全措施。</w:t>
      </w:r>
    </w:p>
    <w:p w:rsidR="00D4664C" w:rsidRDefault="00D4664C" w:rsidP="00D4664C">
      <w:pPr>
        <w:framePr w:w="7046" w:wrap="auto" w:hAnchor="text" w:x="908" w:y="8404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pacing w:val="2"/>
          <w:sz w:val="21"/>
          <w:szCs w:val="22"/>
        </w:rPr>
        <w:t>不单独进入含源场所。进入实验区域，一定要确保防护监控</w:t>
      </w:r>
    </w:p>
    <w:p w:rsidR="00D4664C" w:rsidRDefault="00D4664C" w:rsidP="00D4664C">
      <w:pPr>
        <w:framePr w:w="7046" w:wrap="auto" w:hAnchor="text" w:x="908" w:y="8404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z w:val="21"/>
          <w:szCs w:val="22"/>
        </w:rPr>
        <w:t>系统、安全联锁、报警装置等正常。</w:t>
      </w:r>
    </w:p>
    <w:p w:rsidR="00D4664C" w:rsidRDefault="00D4664C" w:rsidP="00D4664C">
      <w:pPr>
        <w:framePr w:w="7046" w:wrap="auto" w:hAnchor="text" w:x="908" w:y="8404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pacing w:val="2"/>
          <w:sz w:val="21"/>
          <w:szCs w:val="22"/>
        </w:rPr>
        <w:t>不带闲杂人员进出含源场所。贮存、领取、借用、归还放射</w:t>
      </w:r>
    </w:p>
    <w:p w:rsidR="00D4664C" w:rsidRDefault="00D4664C" w:rsidP="00D4664C">
      <w:pPr>
        <w:framePr w:w="7046" w:wrap="auto" w:hAnchor="text" w:x="908" w:y="840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FFWCL+ËÎÌå" w:eastAsia="Times New Roman" w:hAnsi="PFFWCL+ËÎÌå" w:cs="PFFWCL+ËÎÌå"/>
          <w:color w:val="000000"/>
          <w:sz w:val="21"/>
          <w:szCs w:val="22"/>
        </w:rPr>
        <w:t>性同位素时，须当场检查，核对信息，做到账物相符。</w:t>
      </w:r>
    </w:p>
    <w:p w:rsidR="00D4664C" w:rsidRDefault="00D4664C" w:rsidP="00D4664C">
      <w:pPr>
        <w:framePr w:w="404" w:wrap="auto" w:hAnchor="text" w:x="1328" w:y="910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04" w:wrap="auto" w:hAnchor="text" w:x="1328" w:y="978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6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0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D4664C" w:rsidRDefault="00D4664C" w:rsidP="00D4664C">
      <w:pPr>
        <w:framePr w:w="404" w:wrap="auto" w:hAnchor="text" w:x="1328" w:y="115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8" w:wrap="auto" w:hAnchor="text" w:x="1532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FEWUC+ËÎÌå" w:eastAsia="Times New Roman" w:hAnsi="HFEWUC+ËÎÌå" w:cs="HFEWUC+ËÎÌå"/>
          <w:color w:val="000000"/>
          <w:spacing w:val="2"/>
          <w:sz w:val="21"/>
          <w:szCs w:val="22"/>
        </w:rPr>
        <w:t>辐射工作人员在从事放射性实验时，必须采取必要的防护措</w:t>
      </w:r>
    </w:p>
    <w:p w:rsidR="00D4664C" w:rsidRDefault="00D4664C" w:rsidP="00D4664C">
      <w:pPr>
        <w:framePr w:w="7047" w:wrap="auto" w:hAnchor="text" w:x="908" w:y="147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FEWUC+ËÎÌå" w:eastAsia="Times New Roman" w:hAnsi="HFEWUC+ËÎÌå" w:cs="HFEWUC+ËÎÌå"/>
          <w:color w:val="000000"/>
          <w:spacing w:val="1"/>
          <w:sz w:val="21"/>
          <w:szCs w:val="22"/>
        </w:rPr>
        <w:t>施，规范操作，尽可能减少与放射源的接触时间，避免空气污染、</w:t>
      </w:r>
    </w:p>
    <w:p w:rsidR="00D4664C" w:rsidRDefault="00D4664C" w:rsidP="00D4664C">
      <w:pPr>
        <w:framePr w:w="7047" w:wrap="auto" w:hAnchor="text" w:x="908" w:y="147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FEWUC+ËÎÌå" w:eastAsia="Times New Roman" w:hAnsi="HFEWUC+ËÎÌå" w:cs="HFEWUC+ËÎÌå"/>
          <w:color w:val="000000"/>
          <w:spacing w:val="1"/>
          <w:sz w:val="21"/>
          <w:szCs w:val="22"/>
        </w:rPr>
        <w:t>表面污染及外照射事故的发生；并正确佩带个人剂量计，接受个人</w:t>
      </w:r>
    </w:p>
    <w:p w:rsidR="00D4664C" w:rsidRDefault="00D4664C" w:rsidP="00D4664C">
      <w:pPr>
        <w:framePr w:w="7047" w:wrap="auto" w:hAnchor="text" w:x="908" w:y="147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HFEWUC+ËÎÌå" w:eastAsia="Times New Roman" w:hAnsi="HFEWUC+ËÎÌå" w:cs="HFEWUC+ËÎÌå"/>
          <w:color w:val="000000"/>
          <w:spacing w:val="1"/>
          <w:sz w:val="21"/>
          <w:szCs w:val="22"/>
          <w:lang w:eastAsia="en-US"/>
        </w:rPr>
        <w:t>剂量监测。</w:t>
      </w:r>
    </w:p>
    <w:p w:rsidR="00D4664C" w:rsidRDefault="00D4664C" w:rsidP="00D4664C">
      <w:pPr>
        <w:framePr w:w="404" w:wrap="auto" w:hAnchor="text" w:x="1328" w:y="251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56" w:wrap="auto" w:hAnchor="text" w:x="908" w:y="2496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HFEWUC+ËÎÌå" w:eastAsia="Times New Roman" w:hAnsi="HFEWUC+ËÎÌå" w:cs="HFEWUC+ËÎÌå"/>
          <w:color w:val="000000"/>
          <w:spacing w:val="2"/>
          <w:sz w:val="21"/>
          <w:szCs w:val="22"/>
        </w:rPr>
        <w:t>任何形式封装的放射源均不得用手接触，取放放射源必须使</w:t>
      </w:r>
    </w:p>
    <w:p w:rsidR="00D4664C" w:rsidRDefault="00D4664C" w:rsidP="00D4664C">
      <w:pPr>
        <w:framePr w:w="7056" w:wrap="auto" w:hAnchor="text" w:x="908" w:y="2496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FEWUC+ËÎÌå" w:eastAsia="Times New Roman" w:hAnsi="HFEWUC+ËÎÌå" w:cs="HFEWUC+ËÎÌå"/>
          <w:color w:val="000000"/>
          <w:sz w:val="21"/>
          <w:szCs w:val="22"/>
        </w:rPr>
        <w:t>用专用镊子或托盘等专用工具。</w:t>
      </w:r>
    </w:p>
    <w:p w:rsidR="00D4664C" w:rsidRDefault="00D4664C" w:rsidP="00D4664C">
      <w:pPr>
        <w:framePr w:w="7056" w:wrap="auto" w:hAnchor="text" w:x="908" w:y="2496"/>
        <w:widowControl w:val="0"/>
        <w:autoSpaceDE w:val="0"/>
        <w:autoSpaceDN w:val="0"/>
        <w:spacing w:before="107" w:line="234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HFEWUC+ËÎÌå" w:eastAsia="Times New Roman" w:hAnsi="HFEWUC+ËÎÌå" w:cs="HFEWUC+ËÎÌå"/>
          <w:color w:val="000000"/>
          <w:spacing w:val="-8"/>
          <w:sz w:val="21"/>
          <w:szCs w:val="22"/>
        </w:rPr>
        <w:t>操作</w:t>
      </w:r>
      <w:r>
        <w:rPr>
          <w:rFonts w:eastAsia="Times New Roman" w:hAnsi="Calibri"/>
          <w:color w:val="000000"/>
          <w:spacing w:val="-2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3"/>
          <w:sz w:val="21"/>
          <w:szCs w:val="22"/>
        </w:rPr>
        <w:t>X</w:t>
      </w:r>
      <w:r>
        <w:rPr>
          <w:rFonts w:ascii="HFEWUC+ËÎÌå" w:eastAsia="Times New Roman" w:hAnsi="HFEWUC+ËÎÌå" w:cs="HFEWUC+ËÎÌå"/>
          <w:color w:val="000000"/>
          <w:spacing w:val="-61"/>
          <w:sz w:val="21"/>
          <w:szCs w:val="22"/>
        </w:rPr>
        <w:t>、</w:t>
      </w:r>
      <w:r>
        <w:rPr>
          <w:rFonts w:eastAsia="Times New Roman"/>
          <w:color w:val="000000"/>
          <w:sz w:val="21"/>
          <w:szCs w:val="22"/>
          <w:lang w:eastAsia="en-US"/>
        </w:rPr>
        <w:t>β</w:t>
      </w:r>
      <w:r>
        <w:rPr>
          <w:rFonts w:eastAsia="Times New Roman" w:hAnsi="Calibri"/>
          <w:color w:val="000000"/>
          <w:spacing w:val="-6"/>
          <w:sz w:val="21"/>
          <w:szCs w:val="22"/>
        </w:rPr>
        <w:t xml:space="preserve"> </w:t>
      </w:r>
      <w:r>
        <w:rPr>
          <w:rFonts w:ascii="HFEWUC+ËÎÌå" w:eastAsia="Times New Roman" w:hAnsi="HFEWUC+ËÎÌå" w:cs="HFEWUC+ËÎÌå"/>
          <w:color w:val="000000"/>
          <w:spacing w:val="-10"/>
          <w:sz w:val="21"/>
          <w:szCs w:val="22"/>
        </w:rPr>
        <w:t>放射源时应佩戴防护眼镜，切忌用眼睛直视活性区。</w:t>
      </w:r>
    </w:p>
    <w:p w:rsidR="00D4664C" w:rsidRDefault="00D4664C" w:rsidP="00D4664C">
      <w:pPr>
        <w:framePr w:w="404" w:wrap="auto" w:hAnchor="text" w:x="1311" w:y="319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421" w:wrap="auto" w:hAnchor="text" w:x="908" w:y="3630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6</w:t>
      </w:r>
    </w:p>
    <w:p w:rsidR="00D4664C" w:rsidRDefault="00D4664C" w:rsidP="00D4664C">
      <w:pPr>
        <w:framePr w:w="2057" w:wrap="auto" w:hAnchor="text" w:x="1013" w:y="3630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</w:rPr>
        <w:t>.</w:t>
      </w:r>
      <w:r>
        <w:rPr>
          <w:rFonts w:ascii="ETHKRF+·ÂËÎ_GB2312" w:eastAsia="Times New Roman" w:hAnsi="ETHKRF+·ÂËÎ_GB2312" w:cs="ETHKRF+·ÂËÎ_GB2312"/>
          <w:color w:val="000000"/>
          <w:spacing w:val="1"/>
          <w:sz w:val="21"/>
          <w:szCs w:val="22"/>
        </w:rPr>
        <w:t>放射性废物的处置</w:t>
      </w:r>
    </w:p>
    <w:p w:rsidR="00D4664C" w:rsidRDefault="00D4664C" w:rsidP="00D4664C">
      <w:pPr>
        <w:framePr w:w="6565" w:wrap="auto" w:hAnchor="text" w:x="1328" w:y="409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FEWUC+ËÎÌå" w:eastAsia="Times New Roman" w:hAnsi="HFEWUC+ËÎÌå" w:cs="HFEWUC+ËÎÌå"/>
          <w:color w:val="000000"/>
          <w:spacing w:val="1"/>
          <w:sz w:val="21"/>
          <w:szCs w:val="22"/>
        </w:rPr>
        <w:t>严格区分放射性与非放射性废物，妥善保存实验产生的放射性</w:t>
      </w:r>
    </w:p>
    <w:p w:rsidR="00D4664C" w:rsidRDefault="00D4664C" w:rsidP="00D4664C">
      <w:pPr>
        <w:framePr w:w="7286" w:wrap="auto" w:hAnchor="text" w:x="908" w:y="443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FEWUC+ËÎÌå" w:eastAsia="Times New Roman" w:hAnsi="HFEWUC+ËÎÌå" w:cs="HFEWUC+ËÎÌå"/>
          <w:color w:val="000000"/>
          <w:spacing w:val="1"/>
          <w:sz w:val="21"/>
          <w:szCs w:val="22"/>
        </w:rPr>
        <w:t>废物，严禁随意丢弃。放射性废源、废弃物和废射线装置应按照国</w:t>
      </w:r>
    </w:p>
    <w:p w:rsidR="00D4664C" w:rsidRDefault="00D4664C" w:rsidP="00D4664C">
      <w:pPr>
        <w:framePr w:w="7286" w:wrap="auto" w:hAnchor="text" w:x="908" w:y="443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FEWUC+ËÎÌå" w:eastAsia="Times New Roman" w:hAnsi="HFEWUC+ËÎÌå" w:cs="HFEWUC+ËÎÌå"/>
          <w:color w:val="000000"/>
          <w:spacing w:val="-6"/>
          <w:sz w:val="21"/>
          <w:szCs w:val="22"/>
        </w:rPr>
        <w:t>家的有关标准做好分类和记录，内容包括：种类、核素名称、数量、</w:t>
      </w:r>
    </w:p>
    <w:p w:rsidR="00D4664C" w:rsidRDefault="00D4664C" w:rsidP="00D4664C">
      <w:pPr>
        <w:framePr w:w="7286" w:wrap="auto" w:hAnchor="text" w:x="908" w:y="4439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FEWUC+ËÎÌå" w:eastAsia="Times New Roman" w:hAnsi="HFEWUC+ËÎÌå" w:cs="HFEWUC+ËÎÌå"/>
          <w:color w:val="000000"/>
          <w:spacing w:val="-6"/>
          <w:sz w:val="21"/>
          <w:szCs w:val="22"/>
        </w:rPr>
        <w:t>活度、购置日期、状态（气态、液态、固态）、物理和化学性质（可</w:t>
      </w:r>
    </w:p>
    <w:p w:rsidR="00D4664C" w:rsidRDefault="00D4664C" w:rsidP="00D4664C">
      <w:pPr>
        <w:framePr w:w="7286" w:wrap="auto" w:hAnchor="text" w:x="908" w:y="443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FEWUC+ËÎÌå" w:eastAsia="Times New Roman" w:hAnsi="HFEWUC+ËÎÌå" w:cs="HFEWUC+ËÎÌå"/>
          <w:color w:val="000000"/>
          <w:spacing w:val="1"/>
          <w:sz w:val="21"/>
          <w:szCs w:val="22"/>
        </w:rPr>
        <w:t>燃性、不可燃性）等。放射性废物必须或按照有关要求进行处置，</w:t>
      </w:r>
    </w:p>
    <w:p w:rsidR="00D4664C" w:rsidRDefault="00D4664C" w:rsidP="00D4664C">
      <w:pPr>
        <w:framePr w:w="7286" w:wrap="auto" w:hAnchor="text" w:x="908" w:y="443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FEWUC+ËÎÌå" w:eastAsia="Times New Roman" w:hAnsi="HFEWUC+ËÎÌå" w:cs="HFEWUC+ËÎÌå"/>
          <w:color w:val="000000"/>
          <w:sz w:val="21"/>
          <w:szCs w:val="22"/>
        </w:rPr>
        <w:t>向学校主管部门申报，并办理相关手续。</w:t>
      </w:r>
    </w:p>
    <w:p w:rsidR="00D4664C" w:rsidRDefault="00D4664C" w:rsidP="00D4664C">
      <w:pPr>
        <w:framePr w:w="4129" w:wrap="auto" w:hAnchor="text" w:x="1572" w:y="614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FEWUC+ËÎÌå" w:eastAsia="Times New Roman" w:hAnsi="HFEWUC+ËÎÌå" w:cs="HFEWUC+ËÎÌå"/>
          <w:color w:val="C00000"/>
          <w:spacing w:val="1"/>
          <w:sz w:val="21"/>
          <w:szCs w:val="22"/>
        </w:rPr>
        <w:t>禁止将放射性废弃物与其他废弃物混存</w:t>
      </w:r>
    </w:p>
    <w:p w:rsidR="00D4664C" w:rsidRDefault="00D4664C" w:rsidP="00D4664C">
      <w:pPr>
        <w:framePr w:w="1160" w:wrap="auto" w:hAnchor="text" w:x="1572" w:y="648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FEWUC+ËÎÌå" w:eastAsia="Times New Roman" w:hAnsi="HFEWUC+ËÎÌå" w:cs="HFEWUC+ËÎÌå"/>
          <w:color w:val="C00000"/>
          <w:spacing w:val="1"/>
          <w:sz w:val="21"/>
          <w:szCs w:val="22"/>
        </w:rPr>
        <w:t>分类收集</w:t>
      </w:r>
    </w:p>
    <w:p w:rsidR="00D4664C" w:rsidRDefault="00D4664C" w:rsidP="00D4664C">
      <w:pPr>
        <w:framePr w:w="6558" w:wrap="auto" w:hAnchor="text" w:x="1572" w:y="1011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FEWUC+ËÎÌå" w:eastAsia="Times New Roman" w:hAnsi="HFEWUC+ËÎÌå" w:cs="HFEWUC+ËÎÌå"/>
          <w:color w:val="C00000"/>
          <w:spacing w:val="-8"/>
          <w:sz w:val="21"/>
          <w:szCs w:val="22"/>
        </w:rPr>
        <w:t>所有包装符合国家标准，有辐射标识和文字说明，防漏、防水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6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1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D4664C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7E492E63" wp14:editId="5885862C">
            <wp:simplePos x="0" y="0"/>
            <wp:positionH relativeFrom="page">
              <wp:posOffset>831850</wp:posOffset>
            </wp:positionH>
            <wp:positionV relativeFrom="page">
              <wp:posOffset>3893185</wp:posOffset>
            </wp:positionV>
            <wp:extent cx="133350" cy="133350"/>
            <wp:effectExtent l="0" t="0" r="0" b="0"/>
            <wp:wrapNone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157929B8" wp14:editId="64422240">
            <wp:simplePos x="0" y="0"/>
            <wp:positionH relativeFrom="page">
              <wp:posOffset>831850</wp:posOffset>
            </wp:positionH>
            <wp:positionV relativeFrom="page">
              <wp:posOffset>4109720</wp:posOffset>
            </wp:positionV>
            <wp:extent cx="133350" cy="133350"/>
            <wp:effectExtent l="0" t="0" r="0" b="0"/>
            <wp:wrapNone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5828EA1C" wp14:editId="34AA0D7D">
            <wp:simplePos x="0" y="0"/>
            <wp:positionH relativeFrom="page">
              <wp:posOffset>578485</wp:posOffset>
            </wp:positionH>
            <wp:positionV relativeFrom="page">
              <wp:posOffset>4300220</wp:posOffset>
            </wp:positionV>
            <wp:extent cx="3884295" cy="2037080"/>
            <wp:effectExtent l="0" t="0" r="0" b="0"/>
            <wp:wrapNone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95" cy="203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7AD43BAA" wp14:editId="3B01DEFF">
            <wp:simplePos x="0" y="0"/>
            <wp:positionH relativeFrom="page">
              <wp:posOffset>821055</wp:posOffset>
            </wp:positionH>
            <wp:positionV relativeFrom="page">
              <wp:posOffset>6413500</wp:posOffset>
            </wp:positionV>
            <wp:extent cx="133350" cy="133985"/>
            <wp:effectExtent l="0" t="0" r="0" b="0"/>
            <wp:wrapNone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64C" w:rsidRDefault="00D4664C" w:rsidP="00D4664C">
      <w:pPr>
        <w:framePr w:w="421" w:wrap="auto" w:hAnchor="text" w:x="908" w:y="1127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lastRenderedPageBreak/>
        <w:t>7</w:t>
      </w:r>
    </w:p>
    <w:p w:rsidR="00D4664C" w:rsidRDefault="00D4664C" w:rsidP="00D4664C">
      <w:pPr>
        <w:framePr w:w="2490" w:wrap="auto" w:hAnchor="text" w:x="1013" w:y="112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  <w:lang w:eastAsia="en-US"/>
        </w:rPr>
        <w:t>.</w:t>
      </w:r>
      <w:r>
        <w:rPr>
          <w:rFonts w:ascii="GEIIBR+·ÂËÎ_GB2312" w:eastAsia="Times New Roman" w:hAnsi="GEIIBR+·ÂËÎ_GB2312" w:cs="GEIIBR+·ÂËÎ_GB2312"/>
          <w:color w:val="000000"/>
          <w:spacing w:val="1"/>
          <w:sz w:val="21"/>
          <w:szCs w:val="22"/>
          <w:lang w:eastAsia="en-US"/>
        </w:rPr>
        <w:t>放射性事故的紧急处理</w:t>
      </w:r>
    </w:p>
    <w:p w:rsidR="00D4664C" w:rsidRDefault="00D4664C" w:rsidP="00D4664C">
      <w:pPr>
        <w:framePr w:w="404" w:wrap="auto" w:hAnchor="text" w:x="1328" w:y="161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5" w:wrap="auto" w:hAnchor="text" w:x="908" w:y="1594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KDUCLD+ËÎÌå" w:eastAsia="Times New Roman" w:hAnsi="KDUCLD+ËÎÌå" w:cs="KDUCLD+ËÎÌå"/>
          <w:color w:val="000000"/>
          <w:spacing w:val="2"/>
          <w:sz w:val="21"/>
          <w:szCs w:val="22"/>
        </w:rPr>
        <w:t>发生放射性事故后，第一时间报告所在单位领导和学校主管</w:t>
      </w:r>
    </w:p>
    <w:p w:rsidR="00D4664C" w:rsidRDefault="00D4664C" w:rsidP="00D4664C">
      <w:pPr>
        <w:framePr w:w="7045" w:wrap="auto" w:hAnchor="text" w:x="908" w:y="159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DUCLD+ËÎÌå" w:eastAsia="Times New Roman" w:hAnsi="KDUCLD+ËÎÌå" w:cs="KDUCLD+ËÎÌå"/>
          <w:color w:val="000000"/>
          <w:sz w:val="21"/>
          <w:szCs w:val="22"/>
        </w:rPr>
        <w:t>部门、保卫处，并采取妥善措施，减少和控制事故的危害和影响。</w:t>
      </w:r>
    </w:p>
    <w:p w:rsidR="00D4664C" w:rsidRDefault="00D4664C" w:rsidP="00D4664C">
      <w:pPr>
        <w:framePr w:w="7045" w:wrap="auto" w:hAnchor="text" w:x="908" w:y="1594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KDUCLD+ËÎÌå" w:eastAsia="Times New Roman" w:hAnsi="KDUCLD+ËÎÌå" w:cs="KDUCLD+ËÎÌå"/>
          <w:color w:val="000000"/>
          <w:spacing w:val="2"/>
          <w:sz w:val="21"/>
          <w:szCs w:val="22"/>
        </w:rPr>
        <w:t>一旦发生放射事故（放射源被盗、丢失、严重污染、超剂量</w:t>
      </w:r>
    </w:p>
    <w:p w:rsidR="00D4664C" w:rsidRDefault="00D4664C" w:rsidP="00D4664C">
      <w:pPr>
        <w:framePr w:w="404" w:wrap="auto" w:hAnchor="text" w:x="1328" w:y="229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7046" w:wrap="auto" w:hAnchor="text" w:x="908" w:y="261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DUCLD+ËÎÌå" w:eastAsia="Times New Roman" w:hAnsi="KDUCLD+ËÎÌå" w:cs="KDUCLD+ËÎÌå"/>
          <w:color w:val="000000"/>
          <w:spacing w:val="1"/>
          <w:sz w:val="21"/>
          <w:szCs w:val="22"/>
        </w:rPr>
        <w:t>照射或射线伤害事故等），必须立即启动本单位相应等级的事故应</w:t>
      </w:r>
    </w:p>
    <w:p w:rsidR="00D4664C" w:rsidRDefault="00D4664C" w:rsidP="00D4664C">
      <w:pPr>
        <w:framePr w:w="7046" w:wrap="auto" w:hAnchor="text" w:x="908" w:y="2616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DUCLD+ËÎÌå" w:eastAsia="Times New Roman" w:hAnsi="KDUCLD+ËÎÌå" w:cs="KDUCLD+ËÎÌå"/>
          <w:color w:val="000000"/>
          <w:spacing w:val="1"/>
          <w:sz w:val="21"/>
          <w:szCs w:val="22"/>
        </w:rPr>
        <w:t>急处理预案，同时向学校主管部门和保卫处报告，由学校主管部门</w:t>
      </w:r>
    </w:p>
    <w:p w:rsidR="00D4664C" w:rsidRDefault="00D4664C" w:rsidP="00D4664C">
      <w:pPr>
        <w:framePr w:w="7046" w:wrap="auto" w:hAnchor="text" w:x="908" w:y="261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DUCLD+ËÎÌå" w:eastAsia="Times New Roman" w:hAnsi="KDUCLD+ËÎÌå" w:cs="KDUCLD+ËÎÌå"/>
          <w:color w:val="000000"/>
          <w:sz w:val="21"/>
          <w:szCs w:val="22"/>
        </w:rPr>
        <w:t>和保卫处向当地公安、环保、卫生等行政主管部门报告。</w:t>
      </w:r>
    </w:p>
    <w:p w:rsidR="00D4664C" w:rsidRDefault="00D4664C" w:rsidP="00D4664C">
      <w:pPr>
        <w:framePr w:w="404" w:wrap="auto" w:hAnchor="text" w:x="1311" w:y="365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558" w:wrap="auto" w:hAnchor="text" w:x="1532" w:y="363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DUCLD+ËÎÌå" w:eastAsia="Times New Roman" w:hAnsi="KDUCLD+ËÎÌå" w:cs="KDUCLD+ËÎÌå"/>
          <w:color w:val="000000"/>
          <w:spacing w:val="-6"/>
          <w:sz w:val="21"/>
          <w:szCs w:val="22"/>
        </w:rPr>
        <w:t>清理事故源，防止事故的继续蔓延扩大。例如，遇到盛装放射</w:t>
      </w:r>
    </w:p>
    <w:p w:rsidR="00D4664C" w:rsidRDefault="00D4664C" w:rsidP="00D4664C">
      <w:pPr>
        <w:framePr w:w="7286" w:wrap="auto" w:hAnchor="text" w:x="908" w:y="397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DUCLD+ËÎÌå" w:eastAsia="Times New Roman" w:hAnsi="KDUCLD+ËÎÌå" w:cs="KDUCLD+ËÎÌå"/>
          <w:color w:val="000000"/>
          <w:spacing w:val="-6"/>
          <w:sz w:val="21"/>
          <w:szCs w:val="22"/>
        </w:rPr>
        <w:t>性材液的容器有裂缝，放射性溶液正在往外泄漏时，首先应及时将放</w:t>
      </w:r>
    </w:p>
    <w:p w:rsidR="00D4664C" w:rsidRDefault="00D4664C" w:rsidP="00D4664C">
      <w:pPr>
        <w:framePr w:w="7286" w:wrap="auto" w:hAnchor="text" w:x="908" w:y="397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DUCLD+ËÎÌå" w:eastAsia="Times New Roman" w:hAnsi="KDUCLD+ËÎÌå" w:cs="KDUCLD+ËÎÌå"/>
          <w:color w:val="000000"/>
          <w:spacing w:val="-6"/>
          <w:sz w:val="21"/>
          <w:szCs w:val="22"/>
        </w:rPr>
        <w:t>射性材液转移到安全容器中。遇到强辐射源时应首先组织附近人员立</w:t>
      </w:r>
    </w:p>
    <w:p w:rsidR="00D4664C" w:rsidRDefault="00D4664C" w:rsidP="00D4664C">
      <w:pPr>
        <w:framePr w:w="7286" w:wrap="auto" w:hAnchor="text" w:x="908" w:y="397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DUCLD+ËÎÌå" w:eastAsia="Times New Roman" w:hAnsi="KDUCLD+ËÎÌå" w:cs="KDUCLD+ËÎÌå"/>
          <w:color w:val="000000"/>
          <w:spacing w:val="-8"/>
          <w:sz w:val="21"/>
          <w:szCs w:val="22"/>
        </w:rPr>
        <w:t>即退出现场，然后研究处理措施以做到有组织有计划的清除事故。</w:t>
      </w:r>
    </w:p>
    <w:p w:rsidR="00D4664C" w:rsidRDefault="00D4664C" w:rsidP="00D4664C">
      <w:pPr>
        <w:framePr w:w="404" w:wrap="auto" w:hAnchor="text" w:x="1328" w:y="501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D4664C" w:rsidRDefault="00D4664C" w:rsidP="00D4664C">
      <w:pPr>
        <w:framePr w:w="6327" w:wrap="auto" w:hAnchor="text" w:x="1532" w:y="499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DUCLD+ËÎÌå" w:eastAsia="Times New Roman" w:hAnsi="KDUCLD+ËÎÌå" w:cs="KDUCLD+ËÎÌå"/>
          <w:color w:val="000000"/>
          <w:spacing w:val="2"/>
          <w:sz w:val="21"/>
          <w:szCs w:val="22"/>
        </w:rPr>
        <w:t>若遇到放射源跌落、封装破裂等意外事故，应及时关闭门窗</w:t>
      </w:r>
    </w:p>
    <w:p w:rsidR="00D4664C" w:rsidRDefault="00D4664C" w:rsidP="00D4664C">
      <w:pPr>
        <w:framePr w:w="7048" w:wrap="auto" w:hAnchor="text" w:x="908" w:y="533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DUCLD+ËÎÌå" w:eastAsia="Times New Roman" w:hAnsi="KDUCLD+ËÎÌå" w:cs="KDUCLD+ËÎÌå"/>
          <w:color w:val="000000"/>
          <w:spacing w:val="1"/>
          <w:sz w:val="21"/>
          <w:szCs w:val="22"/>
        </w:rPr>
        <w:t>和所有的通风系统，立即向单位领导和上级有关部门报告，启动应</w:t>
      </w:r>
    </w:p>
    <w:p w:rsidR="00D4664C" w:rsidRDefault="00D4664C" w:rsidP="00D4664C">
      <w:pPr>
        <w:framePr w:w="7048" w:wrap="auto" w:hAnchor="text" w:x="908" w:y="533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DUCLD+ËÎÌå" w:eastAsia="Times New Roman" w:hAnsi="KDUCLD+ËÎÌå" w:cs="KDUCLD+ËÎÌå"/>
          <w:color w:val="000000"/>
          <w:spacing w:val="1"/>
          <w:sz w:val="21"/>
          <w:szCs w:val="22"/>
        </w:rPr>
        <w:t>急响应，并通知附近工作人员迅速离开，严密管制现场，严禁无关</w:t>
      </w:r>
    </w:p>
    <w:p w:rsidR="00D4664C" w:rsidRDefault="00D4664C" w:rsidP="00D4664C">
      <w:pPr>
        <w:framePr w:w="7048" w:wrap="auto" w:hAnchor="text" w:x="908" w:y="533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DUCLD+ËÎÌå" w:eastAsia="Times New Roman" w:hAnsi="KDUCLD+ËÎÌå" w:cs="KDUCLD+ËÎÌå"/>
          <w:color w:val="000000"/>
          <w:spacing w:val="1"/>
          <w:sz w:val="21"/>
          <w:szCs w:val="22"/>
        </w:rPr>
        <w:t>人员进入，控制事故影响的区域，减少和控制事故的危害和影响，</w:t>
      </w:r>
    </w:p>
    <w:p w:rsidR="00D4664C" w:rsidRDefault="00D4664C" w:rsidP="00D4664C">
      <w:pPr>
        <w:framePr w:w="7048" w:wrap="auto" w:hAnchor="text" w:x="908" w:y="533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KDUCLD+ËÎÌå" w:eastAsia="Times New Roman" w:hAnsi="KDUCLD+ËÎÌå" w:cs="KDUCLD+ËÎÌå"/>
          <w:color w:val="000000"/>
          <w:sz w:val="21"/>
          <w:szCs w:val="22"/>
        </w:rPr>
        <w:t>认真检查出事地点及附近的污染情况。</w:t>
      </w:r>
    </w:p>
    <w:p w:rsidR="00D4664C" w:rsidRDefault="00D4664C" w:rsidP="00D4664C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6</w:t>
      </w:r>
    </w:p>
    <w:p w:rsidR="00D4664C" w:rsidRDefault="00D4664C" w:rsidP="00D4664C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2</w:t>
      </w:r>
    </w:p>
    <w:p w:rsidR="00D4664C" w:rsidRDefault="00D4664C" w:rsidP="00D4664C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7A5FEA" w:rsidRDefault="007A5FEA">
      <w:bookmarkStart w:id="0" w:name="_GoBack"/>
      <w:bookmarkEnd w:id="0"/>
    </w:p>
    <w:sectPr w:rsidR="007A5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GTPBT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DCONO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OWDDJ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EEUUHJ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CQMQIE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ELLQBM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MRFORS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NKJLAL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ITBUMF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JAFIDN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DSBLFL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MGGDHK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HTAILO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ADHJDB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HNDDET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BKNJLH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MUTLME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GROIPO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TDRPOU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PDFMBT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PNQSGM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QMHAOO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LAMJJD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JDSGPM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QDGLOT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CWQCMR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RUJMLB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PAGCJS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RFFSGO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IMJDSV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HIHULG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QOLLJM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JGEOIW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QDBVNQ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JDWNVV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AANGHD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JOVBDG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MEVKBW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BMWPIC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SKGJJB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IJRBRB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GVDHVV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LIVWNQ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TVNFJG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JKMLNN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GSCQMW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TIVLJG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TGSNAC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AJSVRO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TFMAEQ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QAKRJE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LIIPQH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EUNHVQ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LBMVUO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NUEDKI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GTIDHJ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BUCTQB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WDISIK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OAEDVT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NQPHHR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EFUANS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FMULEH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QMAWKU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RKNVRB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ISPLKB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PFFWCL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HFEWUC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ETHKRF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GEIIBR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KDUCLD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4C"/>
    <w:rsid w:val="007A5FEA"/>
    <w:rsid w:val="00D4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9347F-E524-41AA-A7A4-EE3741E7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64C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rsid w:val="00D46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D4664C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a3"/>
    <w:rsid w:val="00D4664C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rsid w:val="00D466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D4664C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a5"/>
    <w:rsid w:val="00D4664C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2533</Words>
  <Characters>14439</Characters>
  <Application>Microsoft Office Word</Application>
  <DocSecurity>0</DocSecurity>
  <Lines>120</Lines>
  <Paragraphs>33</Paragraphs>
  <ScaleCrop>false</ScaleCrop>
  <Company>Microsoft</Company>
  <LinksUpToDate>false</LinksUpToDate>
  <CharactersWithSpaces>16939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吴德沛</dc:creator>
  <cp:keywords/>
  <dc:description/>
  <cp:lastModifiedBy>吴德沛</cp:lastModifiedBy>
  <cp:revision>1</cp:revision>
  <dcterms:created xsi:type="dcterms:W3CDTF">2019-06-04T05:50:00Z</dcterms:created>
  <dcterms:modified xsi:type="dcterms:W3CDTF">2019-06-04T05:51:00Z</dcterms:modified>
</cp:coreProperties>
</file>